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D10B" w14:textId="77777777" w:rsidR="00C62BFA" w:rsidRDefault="00C62BFA" w:rsidP="00C62BFA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E3FDA8" wp14:editId="0586DD4B">
            <wp:extent cx="771525" cy="9385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876F" w14:textId="77777777" w:rsidR="00C62BFA" w:rsidRDefault="00C62BFA" w:rsidP="00C62BFA">
      <w:pPr>
        <w:jc w:val="center"/>
        <w:rPr>
          <w:sz w:val="18"/>
          <w:szCs w:val="28"/>
        </w:rPr>
      </w:pPr>
    </w:p>
    <w:p w14:paraId="660791A7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4B6B95D3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795F978A" w14:textId="77777777" w:rsidR="00C62BFA" w:rsidRDefault="00C62BFA" w:rsidP="00C62BFA">
      <w:pPr>
        <w:jc w:val="center"/>
        <w:rPr>
          <w:sz w:val="28"/>
          <w:szCs w:val="28"/>
        </w:rPr>
      </w:pPr>
    </w:p>
    <w:p w14:paraId="63458BCE" w14:textId="78DCEEDC" w:rsidR="00C62BFA" w:rsidRDefault="00E74187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  <w:lang w:val="ru-RU"/>
        </w:rPr>
        <w:t>АДМИНИСТРАЦИЯ</w:t>
      </w:r>
      <w:r w:rsidR="00C62BFA">
        <w:rPr>
          <w:b/>
          <w:i w:val="0"/>
          <w:sz w:val="26"/>
          <w:szCs w:val="26"/>
        </w:rPr>
        <w:t xml:space="preserve"> МУНИЦИПАЛЬНОГО ОБРАЗОВАНИЯ –</w:t>
      </w:r>
    </w:p>
    <w:p w14:paraId="7E1155A5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7A0F85C9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408C711F" w14:textId="77777777" w:rsidR="00C62BFA" w:rsidRDefault="00C62BFA" w:rsidP="00C62BFA"/>
    <w:p w14:paraId="66DC8AE6" w14:textId="77777777" w:rsidR="00C62BFA" w:rsidRDefault="00C62BFA" w:rsidP="00C62BFA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35C99530" w14:textId="77777777" w:rsidR="00C62BFA" w:rsidRDefault="00C62BFA" w:rsidP="00C62BFA">
      <w:pPr>
        <w:rPr>
          <w:rFonts w:ascii="Arial" w:hAnsi="Arial" w:cs="Arial"/>
          <w:sz w:val="2"/>
          <w:szCs w:val="2"/>
        </w:rPr>
      </w:pPr>
    </w:p>
    <w:p w14:paraId="116D210A" w14:textId="77777777" w:rsidR="00C62BFA" w:rsidRDefault="00C62BFA" w:rsidP="00C62BFA">
      <w:pPr>
        <w:rPr>
          <w:sz w:val="2"/>
          <w:szCs w:val="2"/>
        </w:rPr>
      </w:pPr>
    </w:p>
    <w:p w14:paraId="229944DE" w14:textId="2A4DEAD3" w:rsidR="00C62BFA" w:rsidRDefault="00C62BFA" w:rsidP="00C62BFA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E9B18E8" wp14:editId="60D018A2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AD27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2BA9D6E5" wp14:editId="6D094DA4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49ED"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" o:allowincell="f"/>
            </w:pict>
          </mc:Fallback>
        </mc:AlternateContent>
      </w:r>
    </w:p>
    <w:p w14:paraId="6CF3B005" w14:textId="77777777" w:rsidR="00C62BFA" w:rsidRDefault="00C62BFA" w:rsidP="00C62BFA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5BB49292" w14:textId="737FA6DA" w:rsidR="00C62BFA" w:rsidRPr="005B7E3D" w:rsidRDefault="00C62BFA" w:rsidP="00C62BFA">
      <w:pPr>
        <w:rPr>
          <w:sz w:val="28"/>
          <w:szCs w:val="28"/>
        </w:rPr>
      </w:pPr>
      <w:r w:rsidRPr="005B7E3D">
        <w:rPr>
          <w:sz w:val="28"/>
          <w:szCs w:val="28"/>
        </w:rPr>
        <w:t>от «</w:t>
      </w:r>
      <w:r w:rsidR="00E74187">
        <w:rPr>
          <w:sz w:val="28"/>
          <w:szCs w:val="28"/>
          <w:u w:val="single"/>
        </w:rPr>
        <w:t>18</w:t>
      </w:r>
      <w:r w:rsidRPr="005B7E3D">
        <w:rPr>
          <w:sz w:val="28"/>
          <w:szCs w:val="28"/>
        </w:rPr>
        <w:t xml:space="preserve">» </w:t>
      </w:r>
      <w:r w:rsidR="009F6C3C">
        <w:rPr>
          <w:sz w:val="28"/>
          <w:szCs w:val="28"/>
        </w:rPr>
        <w:t>ма</w:t>
      </w:r>
      <w:r w:rsidR="00E74187">
        <w:rPr>
          <w:sz w:val="28"/>
          <w:szCs w:val="28"/>
        </w:rPr>
        <w:t>я</w:t>
      </w:r>
      <w:r w:rsidRPr="005B7E3D">
        <w:rPr>
          <w:sz w:val="28"/>
          <w:szCs w:val="28"/>
        </w:rPr>
        <w:t xml:space="preserve"> 202</w:t>
      </w:r>
      <w:r w:rsidR="00BA6675">
        <w:rPr>
          <w:sz w:val="28"/>
          <w:szCs w:val="28"/>
        </w:rPr>
        <w:t>3</w:t>
      </w:r>
      <w:r w:rsidRPr="005B7E3D">
        <w:rPr>
          <w:sz w:val="28"/>
          <w:szCs w:val="28"/>
        </w:rPr>
        <w:t xml:space="preserve"> г.</w:t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="001F405E">
        <w:rPr>
          <w:sz w:val="28"/>
          <w:szCs w:val="28"/>
        </w:rPr>
        <w:t xml:space="preserve">        </w:t>
      </w:r>
      <w:r w:rsidR="00071F3B">
        <w:rPr>
          <w:sz w:val="28"/>
          <w:szCs w:val="28"/>
        </w:rPr>
        <w:t xml:space="preserve">       </w:t>
      </w:r>
      <w:r w:rsidRPr="005B7E3D">
        <w:rPr>
          <w:sz w:val="28"/>
          <w:szCs w:val="28"/>
        </w:rPr>
        <w:t>№</w:t>
      </w:r>
      <w:r w:rsidR="00071F3B">
        <w:rPr>
          <w:sz w:val="28"/>
          <w:szCs w:val="28"/>
        </w:rPr>
        <w:t xml:space="preserve"> </w:t>
      </w:r>
      <w:r w:rsidR="00E74187">
        <w:rPr>
          <w:sz w:val="28"/>
          <w:szCs w:val="28"/>
        </w:rPr>
        <w:t>15</w:t>
      </w:r>
      <w:r w:rsidR="0049125F">
        <w:rPr>
          <w:sz w:val="28"/>
          <w:szCs w:val="28"/>
        </w:rPr>
        <w:t>5</w:t>
      </w:r>
      <w:r w:rsidR="002E2370">
        <w:rPr>
          <w:sz w:val="28"/>
          <w:szCs w:val="28"/>
        </w:rPr>
        <w:t>б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9125F" w:rsidRPr="0049125F" w14:paraId="260AA075" w14:textId="77777777" w:rsidTr="000C4CE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6E5B1925" w14:textId="77777777" w:rsidR="0049125F" w:rsidRDefault="0049125F" w:rsidP="0049125F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  <w:p w14:paraId="2EDE6D0F" w14:textId="7D21DDF4" w:rsidR="0049125F" w:rsidRPr="0049125F" w:rsidRDefault="00017161" w:rsidP="0049125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D10801">
              <w:rPr>
                <w:rStyle w:val="a6"/>
                <w:sz w:val="28"/>
                <w:szCs w:val="28"/>
              </w:rPr>
              <w:t>«</w:t>
            </w:r>
            <w:r w:rsidRPr="00D10801">
              <w:rPr>
                <w:b/>
                <w:sz w:val="28"/>
                <w:szCs w:val="28"/>
              </w:rPr>
              <w:t>О</w:t>
            </w:r>
            <w:r w:rsidR="00E74187">
              <w:rPr>
                <w:b/>
                <w:sz w:val="28"/>
                <w:szCs w:val="28"/>
              </w:rPr>
              <w:t xml:space="preserve">б утверждении </w:t>
            </w:r>
            <w:r>
              <w:rPr>
                <w:b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в </w:t>
            </w:r>
            <w:r w:rsidRPr="00D10801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м</w:t>
            </w:r>
            <w:r w:rsidRPr="00D10801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и</w:t>
            </w:r>
            <w:r w:rsidRPr="00D10801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Окско</w:t>
            </w:r>
            <w:r w:rsidRPr="00D10801">
              <w:rPr>
                <w:b/>
                <w:sz w:val="28"/>
                <w:szCs w:val="28"/>
              </w:rPr>
              <w:t>е сельское поселение Рязанского муниципального района Рязанской области</w:t>
            </w:r>
            <w:r>
              <w:rPr>
                <w:b/>
                <w:sz w:val="28"/>
                <w:szCs w:val="28"/>
              </w:rPr>
              <w:t xml:space="preserve"> на 2023 год</w:t>
            </w:r>
            <w:r w:rsidRPr="00D10801">
              <w:rPr>
                <w:rStyle w:val="a6"/>
                <w:sz w:val="28"/>
                <w:szCs w:val="28"/>
              </w:rPr>
              <w:t>»</w:t>
            </w:r>
          </w:p>
        </w:tc>
      </w:tr>
    </w:tbl>
    <w:p w14:paraId="00BA7157" w14:textId="77777777" w:rsidR="0049125F" w:rsidRPr="0049125F" w:rsidRDefault="0049125F" w:rsidP="004912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14:paraId="0B9AB900" w14:textId="02EC050B" w:rsidR="0049125F" w:rsidRPr="0049125F" w:rsidRDefault="00E74187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  <w:r>
        <w:rPr>
          <w:rFonts w:eastAsia="Lucida Sans Unicode"/>
          <w:kern w:val="1"/>
          <w:sz w:val="28"/>
        </w:rPr>
        <w:t>В</w:t>
      </w:r>
      <w:r w:rsidR="0049125F" w:rsidRPr="0049125F">
        <w:rPr>
          <w:rFonts w:eastAsia="Lucida Sans Unicode"/>
          <w:kern w:val="1"/>
          <w:sz w:val="28"/>
        </w:rPr>
        <w:t xml:space="preserve"> </w:t>
      </w:r>
      <w:r w:rsidR="0049125F" w:rsidRPr="0049125F">
        <w:rPr>
          <w:sz w:val="28"/>
          <w:szCs w:val="28"/>
        </w:rPr>
        <w:t xml:space="preserve">соответствии с </w:t>
      </w:r>
      <w:r w:rsidR="0049125F" w:rsidRPr="0049125F">
        <w:rPr>
          <w:rFonts w:eastAsia="Lucida Sans Unicode"/>
          <w:kern w:val="1"/>
          <w:sz w:val="28"/>
        </w:rPr>
        <w:t xml:space="preserve">Федеральным </w:t>
      </w:r>
      <w:hyperlink r:id="rId6" w:history="1">
        <w:r w:rsidR="0049125F" w:rsidRPr="0049125F">
          <w:rPr>
            <w:rFonts w:eastAsia="Lucida Sans Unicode"/>
            <w:kern w:val="1"/>
            <w:sz w:val="28"/>
          </w:rPr>
          <w:t>законом</w:t>
        </w:r>
      </w:hyperlink>
      <w:r w:rsidR="0049125F" w:rsidRPr="0049125F">
        <w:rPr>
          <w:rFonts w:eastAsia="Lucida Sans Unicode"/>
          <w:kern w:val="1"/>
          <w:sz w:val="28"/>
        </w:rPr>
        <w:t xml:space="preserve"> от 06.10.2003 № 131-ФЗ «Об общих принципах организации органов местного самоуправления в Российской Федерации», Федеральным </w:t>
      </w:r>
      <w:hyperlink r:id="rId7" w:history="1">
        <w:r w:rsidR="0049125F" w:rsidRPr="0049125F">
          <w:rPr>
            <w:rFonts w:eastAsia="Lucida Sans Unicode"/>
            <w:kern w:val="1"/>
            <w:sz w:val="28"/>
          </w:rPr>
          <w:t>законом</w:t>
        </w:r>
      </w:hyperlink>
      <w:r w:rsidR="0049125F" w:rsidRPr="0049125F">
        <w:rPr>
          <w:rFonts w:eastAsia="Lucida Sans Unicode"/>
          <w:kern w:val="1"/>
          <w:sz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49125F" w:rsidRPr="0049125F">
        <w:rPr>
          <w:sz w:val="28"/>
          <w:szCs w:val="28"/>
        </w:rPr>
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9125F" w:rsidRPr="0049125F">
        <w:rPr>
          <w:rFonts w:eastAsia="Lucida Sans Unicode"/>
          <w:kern w:val="1"/>
          <w:sz w:val="28"/>
        </w:rPr>
        <w:t xml:space="preserve">руководствуясь </w:t>
      </w:r>
      <w:hyperlink r:id="rId8" w:history="1">
        <w:r w:rsidR="0049125F" w:rsidRPr="0049125F">
          <w:rPr>
            <w:rFonts w:eastAsia="Lucida Sans Unicode"/>
            <w:kern w:val="1"/>
            <w:sz w:val="28"/>
          </w:rPr>
          <w:t>Уставом</w:t>
        </w:r>
      </w:hyperlink>
      <w:r w:rsidR="0049125F" w:rsidRPr="0049125F">
        <w:rPr>
          <w:rFonts w:eastAsia="Lucida Sans Unicode"/>
          <w:kern w:val="1"/>
          <w:sz w:val="28"/>
        </w:rPr>
        <w:t xml:space="preserve"> муниципального образования - </w:t>
      </w:r>
      <w:r w:rsidR="0049125F">
        <w:rPr>
          <w:rFonts w:eastAsia="Lucida Sans Unicode"/>
          <w:kern w:val="1"/>
          <w:sz w:val="28"/>
        </w:rPr>
        <w:t>Окское</w:t>
      </w:r>
      <w:r w:rsidR="0049125F" w:rsidRPr="0049125F">
        <w:rPr>
          <w:rFonts w:eastAsia="Lucida Sans Unicode"/>
          <w:kern w:val="1"/>
          <w:sz w:val="28"/>
        </w:rPr>
        <w:t xml:space="preserve"> сельское поселение Рязанского муниципального района Рязанской области</w:t>
      </w:r>
    </w:p>
    <w:p w14:paraId="49B7F6CA" w14:textId="77777777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</w:p>
    <w:p w14:paraId="318374CB" w14:textId="77777777" w:rsidR="0049125F" w:rsidRPr="0049125F" w:rsidRDefault="0049125F" w:rsidP="0049125F">
      <w:pPr>
        <w:widowControl w:val="0"/>
        <w:suppressLineNumbers/>
        <w:suppressAutoHyphens/>
        <w:spacing w:after="283"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49125F">
        <w:rPr>
          <w:rFonts w:eastAsia="Lucida Sans Unicode"/>
          <w:b/>
          <w:bCs/>
          <w:kern w:val="1"/>
          <w:sz w:val="28"/>
          <w:szCs w:val="28"/>
        </w:rPr>
        <w:t>ПОСТАНОВЛЯЮ:</w:t>
      </w:r>
    </w:p>
    <w:p w14:paraId="5365440C" w14:textId="77777777" w:rsidR="00E74187" w:rsidRPr="00E74187" w:rsidRDefault="0049125F" w:rsidP="008703E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  <w:sz w:val="28"/>
          <w:szCs w:val="28"/>
        </w:rPr>
      </w:pPr>
      <w:r w:rsidRPr="00E74187">
        <w:rPr>
          <w:rFonts w:eastAsia="Lucida Sans Unicode"/>
          <w:kern w:val="1"/>
          <w:sz w:val="28"/>
          <w:szCs w:val="28"/>
        </w:rPr>
        <w:t xml:space="preserve"> </w:t>
      </w:r>
      <w:r w:rsidR="00E74187" w:rsidRPr="00E74187">
        <w:rPr>
          <w:rFonts w:eastAsia="Lucida Sans Unicode"/>
          <w:kern w:val="1"/>
          <w:sz w:val="28"/>
          <w:szCs w:val="28"/>
        </w:rPr>
        <w:t>Утвердить</w:t>
      </w:r>
      <w:r w:rsidRPr="00E74187">
        <w:rPr>
          <w:rFonts w:eastAsia="Lucida Sans Unicode"/>
          <w:kern w:val="1"/>
          <w:sz w:val="28"/>
          <w:szCs w:val="28"/>
        </w:rPr>
        <w:t xml:space="preserve"> Программ</w:t>
      </w:r>
      <w:r w:rsidR="00E74187" w:rsidRPr="00E74187">
        <w:rPr>
          <w:rFonts w:eastAsia="Lucida Sans Unicode"/>
          <w:kern w:val="1"/>
          <w:sz w:val="28"/>
          <w:szCs w:val="28"/>
        </w:rPr>
        <w:t>у</w:t>
      </w:r>
      <w:r w:rsidRPr="00E74187">
        <w:rPr>
          <w:rFonts w:eastAsia="Lucida Sans Unicode"/>
          <w:kern w:val="1"/>
          <w:sz w:val="28"/>
          <w:szCs w:val="28"/>
        </w:rPr>
        <w:t xml:space="preserve"> </w:t>
      </w:r>
      <w:r w:rsidRPr="00E74187">
        <w:rPr>
          <w:rFonts w:eastAsia="Lucida Sans Unicode"/>
          <w:kern w:val="1"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017161" w:rsidRPr="00E74187">
        <w:rPr>
          <w:rFonts w:eastAsia="Lucida Sans Unicode"/>
          <w:kern w:val="1"/>
          <w:sz w:val="28"/>
        </w:rPr>
        <w:t xml:space="preserve">жилищного </w:t>
      </w:r>
      <w:r w:rsidRPr="00E74187">
        <w:rPr>
          <w:rFonts w:eastAsia="Lucida Sans Unicode"/>
          <w:kern w:val="1"/>
          <w:sz w:val="28"/>
        </w:rPr>
        <w:t xml:space="preserve">контроля </w:t>
      </w:r>
      <w:r w:rsidR="00017161" w:rsidRPr="00E74187">
        <w:rPr>
          <w:rFonts w:eastAsia="Lucida Sans Unicode"/>
          <w:kern w:val="1"/>
          <w:sz w:val="28"/>
        </w:rPr>
        <w:t>в</w:t>
      </w:r>
      <w:r w:rsidRPr="00E74187">
        <w:rPr>
          <w:rFonts w:eastAsia="Lucida Sans Unicode"/>
          <w:kern w:val="1"/>
          <w:sz w:val="28"/>
        </w:rPr>
        <w:t xml:space="preserve"> муниципально</w:t>
      </w:r>
      <w:r w:rsidR="00017161" w:rsidRPr="00E74187">
        <w:rPr>
          <w:rFonts w:eastAsia="Lucida Sans Unicode"/>
          <w:kern w:val="1"/>
          <w:sz w:val="28"/>
        </w:rPr>
        <w:t>м</w:t>
      </w:r>
      <w:r w:rsidRPr="00E74187">
        <w:rPr>
          <w:rFonts w:eastAsia="Lucida Sans Unicode"/>
          <w:kern w:val="1"/>
          <w:sz w:val="28"/>
        </w:rPr>
        <w:t xml:space="preserve"> образовани</w:t>
      </w:r>
      <w:r w:rsidR="00017161" w:rsidRPr="00E74187">
        <w:rPr>
          <w:rFonts w:eastAsia="Lucida Sans Unicode"/>
          <w:kern w:val="1"/>
          <w:sz w:val="28"/>
        </w:rPr>
        <w:t>и</w:t>
      </w:r>
      <w:r w:rsidRPr="00E74187">
        <w:rPr>
          <w:rFonts w:eastAsia="Lucida Sans Unicode"/>
          <w:kern w:val="1"/>
          <w:sz w:val="28"/>
        </w:rPr>
        <w:t xml:space="preserve"> - Окское сельское поселение Рязанского муниципального района Рязанской области на 2023 год»</w:t>
      </w:r>
      <w:r w:rsidR="00E74187">
        <w:rPr>
          <w:rFonts w:eastAsia="Lucida Sans Unicode"/>
          <w:kern w:val="1"/>
          <w:sz w:val="28"/>
        </w:rPr>
        <w:t>.</w:t>
      </w:r>
    </w:p>
    <w:p w14:paraId="748A4E2A" w14:textId="16CC7C2D" w:rsidR="0049125F" w:rsidRPr="0049125F" w:rsidRDefault="00E74187" w:rsidP="0049125F">
      <w:pPr>
        <w:widowControl w:val="0"/>
        <w:shd w:val="clear" w:color="auto" w:fill="FFFFFF"/>
        <w:suppressAutoHyphens/>
        <w:ind w:firstLine="567"/>
        <w:jc w:val="both"/>
        <w:rPr>
          <w:rFonts w:eastAsia="Arial" w:cs="Arial"/>
          <w:kern w:val="1"/>
          <w:sz w:val="28"/>
          <w:szCs w:val="28"/>
        </w:rPr>
      </w:pPr>
      <w:r>
        <w:rPr>
          <w:rFonts w:eastAsia="Lucida Sans Unicode"/>
          <w:color w:val="000000"/>
          <w:spacing w:val="2"/>
          <w:kern w:val="1"/>
          <w:sz w:val="28"/>
          <w:szCs w:val="28"/>
        </w:rPr>
        <w:t>2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. </w:t>
      </w:r>
      <w:r w:rsidR="0049125F" w:rsidRPr="0049125F">
        <w:rPr>
          <w:rFonts w:eastAsia="Arial" w:cs="Arial"/>
          <w:kern w:val="1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14:paraId="78E5A80D" w14:textId="361BD953" w:rsidR="0049125F" w:rsidRPr="0049125F" w:rsidRDefault="00E74187" w:rsidP="0049125F">
      <w:pPr>
        <w:widowControl w:val="0"/>
        <w:shd w:val="clear" w:color="auto" w:fill="FFFFFF"/>
        <w:suppressAutoHyphens/>
        <w:ind w:firstLine="567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</w:rPr>
        <w:t>3</w:t>
      </w:r>
      <w:r w:rsidR="0049125F" w:rsidRPr="0049125F">
        <w:rPr>
          <w:rFonts w:eastAsia="Arial" w:cs="Arial"/>
          <w:kern w:val="1"/>
          <w:sz w:val="28"/>
          <w:szCs w:val="28"/>
        </w:rPr>
        <w:t>.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</w:t>
      </w:r>
      <w:r w:rsidR="0049125F" w:rsidRPr="0049125F">
        <w:rPr>
          <w:rFonts w:eastAsia="Arial" w:cs="Arial"/>
          <w:kern w:val="1"/>
          <w:sz w:val="28"/>
          <w:szCs w:val="28"/>
        </w:rPr>
        <w:t xml:space="preserve">Опубликовать 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настоящее постановление в </w:t>
      </w:r>
      <w:r w:rsidR="00017161">
        <w:rPr>
          <w:rFonts w:eastAsia="Lucida Sans Unicode"/>
          <w:color w:val="000000"/>
          <w:spacing w:val="2"/>
          <w:kern w:val="1"/>
          <w:sz w:val="28"/>
          <w:szCs w:val="28"/>
        </w:rPr>
        <w:t>Информационном в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естнике </w:t>
      </w:r>
      <w:r w:rsidR="0049125F">
        <w:rPr>
          <w:rFonts w:eastAsia="Lucida Sans Unicode"/>
          <w:color w:val="000000"/>
          <w:spacing w:val="2"/>
          <w:kern w:val="1"/>
          <w:sz w:val="28"/>
          <w:szCs w:val="28"/>
        </w:rPr>
        <w:t>Окского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сельского поселения и на </w:t>
      </w:r>
      <w:r w:rsidR="0049125F" w:rsidRPr="0049125F">
        <w:rPr>
          <w:rFonts w:eastAsia="Lucida Sans Unicode"/>
          <w:kern w:val="1"/>
          <w:sz w:val="28"/>
        </w:rPr>
        <w:t xml:space="preserve">официальном сайте </w:t>
      </w:r>
      <w:r w:rsidR="0049125F" w:rsidRPr="00B004E1">
        <w:rPr>
          <w:sz w:val="28"/>
          <w:szCs w:val="28"/>
        </w:rPr>
        <w:t>администрации Окского сельского поселения в сети Интернет</w:t>
      </w:r>
      <w:r w:rsidR="0049125F">
        <w:rPr>
          <w:sz w:val="28"/>
          <w:szCs w:val="28"/>
        </w:rPr>
        <w:t>.</w:t>
      </w:r>
    </w:p>
    <w:p w14:paraId="1D6CF23C" w14:textId="263988B9" w:rsidR="0049125F" w:rsidRPr="0049125F" w:rsidRDefault="00E74187" w:rsidP="0049125F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</w:t>
      </w:r>
      <w:r w:rsidR="0049125F" w:rsidRPr="0049125F">
        <w:rPr>
          <w:rFonts w:eastAsia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14:paraId="7795B6D8" w14:textId="77777777" w:rsidR="0049125F" w:rsidRPr="0049125F" w:rsidRDefault="0049125F" w:rsidP="0049125F">
      <w:pPr>
        <w:widowControl w:val="0"/>
        <w:suppressAutoHyphens/>
        <w:autoSpaceDE w:val="0"/>
        <w:jc w:val="right"/>
        <w:rPr>
          <w:rFonts w:eastAsia="Arial" w:cs="Arial"/>
          <w:sz w:val="28"/>
          <w:szCs w:val="28"/>
        </w:rPr>
      </w:pPr>
    </w:p>
    <w:p w14:paraId="370DB63F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7273A86A" w14:textId="5FAD9704" w:rsidR="0049125F" w:rsidRPr="0049125F" w:rsidRDefault="0049125F" w:rsidP="0049125F">
      <w:pPr>
        <w:widowControl w:val="0"/>
        <w:tabs>
          <w:tab w:val="left" w:pos="7987"/>
        </w:tabs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Глава Окского сельского поселения</w:t>
      </w:r>
      <w:r>
        <w:rPr>
          <w:rFonts w:eastAsia="Lucida Sans Unicode"/>
          <w:kern w:val="1"/>
          <w:sz w:val="28"/>
          <w:szCs w:val="28"/>
        </w:rPr>
        <w:tab/>
        <w:t xml:space="preserve">   А.В. Трушин</w:t>
      </w:r>
    </w:p>
    <w:p w14:paraId="560BF9A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046E90D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4759DAA" w14:textId="77777777" w:rsidR="0049125F" w:rsidRDefault="0049125F" w:rsidP="00E74187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</w:p>
    <w:p w14:paraId="4BFF2BC5" w14:textId="77777777" w:rsidR="00017161" w:rsidRPr="00017161" w:rsidRDefault="00017161" w:rsidP="00E74187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lastRenderedPageBreak/>
        <w:t>Приложение</w:t>
      </w:r>
    </w:p>
    <w:p w14:paraId="173F126A" w14:textId="77777777" w:rsidR="00017161" w:rsidRPr="00017161" w:rsidRDefault="00017161" w:rsidP="00E74187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t>к постановлению администрации</w:t>
      </w:r>
    </w:p>
    <w:p w14:paraId="69B22AEC" w14:textId="77777777" w:rsidR="00017161" w:rsidRPr="00017161" w:rsidRDefault="00017161" w:rsidP="00E74187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t>муниципального образования –</w:t>
      </w:r>
    </w:p>
    <w:p w14:paraId="73258556" w14:textId="7261A4C4" w:rsidR="00017161" w:rsidRPr="00017161" w:rsidRDefault="00017161" w:rsidP="00E74187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Окское</w:t>
      </w:r>
      <w:r w:rsidRPr="00017161">
        <w:rPr>
          <w:rFonts w:eastAsia="Lucida Sans Unicode"/>
          <w:kern w:val="1"/>
          <w:sz w:val="28"/>
          <w:szCs w:val="28"/>
        </w:rPr>
        <w:t xml:space="preserve"> сельское поселение</w:t>
      </w:r>
    </w:p>
    <w:p w14:paraId="017919C6" w14:textId="77777777" w:rsidR="00017161" w:rsidRPr="00017161" w:rsidRDefault="00017161" w:rsidP="00E74187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t>Рязанского муниципального района</w:t>
      </w:r>
    </w:p>
    <w:p w14:paraId="1DDE7934" w14:textId="77777777" w:rsidR="00017161" w:rsidRPr="00017161" w:rsidRDefault="00017161" w:rsidP="00E74187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t>Рязанской области</w:t>
      </w:r>
    </w:p>
    <w:p w14:paraId="7ADC832D" w14:textId="47E0B4A9" w:rsidR="00017161" w:rsidRPr="00017161" w:rsidRDefault="00E74187" w:rsidP="00E74187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017161">
        <w:rPr>
          <w:rFonts w:eastAsia="Lucida Sans Unicode"/>
          <w:kern w:val="1"/>
          <w:sz w:val="28"/>
          <w:szCs w:val="28"/>
        </w:rPr>
        <w:t>О</w:t>
      </w:r>
      <w:r w:rsidR="00017161" w:rsidRPr="00017161">
        <w:rPr>
          <w:rFonts w:eastAsia="Lucida Sans Unicode"/>
          <w:kern w:val="1"/>
          <w:sz w:val="28"/>
          <w:szCs w:val="28"/>
        </w:rPr>
        <w:t>т</w:t>
      </w:r>
      <w:r>
        <w:rPr>
          <w:rFonts w:eastAsia="Lucida Sans Unicode"/>
          <w:kern w:val="1"/>
          <w:sz w:val="28"/>
          <w:szCs w:val="28"/>
        </w:rPr>
        <w:t xml:space="preserve"> 18.05.2023 г.</w:t>
      </w:r>
      <w:r w:rsidR="00017161" w:rsidRPr="00017161">
        <w:rPr>
          <w:rFonts w:eastAsia="Lucida Sans Unicode"/>
          <w:kern w:val="1"/>
          <w:sz w:val="28"/>
          <w:szCs w:val="28"/>
        </w:rPr>
        <w:t>№</w:t>
      </w:r>
      <w:r>
        <w:rPr>
          <w:rFonts w:eastAsia="Lucida Sans Unicode"/>
          <w:kern w:val="1"/>
          <w:sz w:val="28"/>
          <w:szCs w:val="28"/>
        </w:rPr>
        <w:t xml:space="preserve"> 155б</w:t>
      </w:r>
    </w:p>
    <w:p w14:paraId="78A13F08" w14:textId="77777777" w:rsidR="00017161" w:rsidRPr="00017161" w:rsidRDefault="00017161" w:rsidP="00017161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5CFC0ADE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161">
        <w:rPr>
          <w:b/>
          <w:sz w:val="28"/>
          <w:szCs w:val="28"/>
        </w:rPr>
        <w:t>Программа</w:t>
      </w:r>
    </w:p>
    <w:p w14:paraId="4C39D551" w14:textId="00173F79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16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в муниципальном образовании - </w:t>
      </w:r>
      <w:r>
        <w:rPr>
          <w:b/>
          <w:sz w:val="28"/>
          <w:szCs w:val="28"/>
        </w:rPr>
        <w:t>Окское</w:t>
      </w:r>
      <w:r w:rsidRPr="00017161">
        <w:rPr>
          <w:b/>
          <w:sz w:val="28"/>
          <w:szCs w:val="28"/>
        </w:rPr>
        <w:t xml:space="preserve"> сельское поселение Рязанского муниципального района Рязанской области на 2023 год</w:t>
      </w:r>
    </w:p>
    <w:p w14:paraId="61B96921" w14:textId="77777777" w:rsidR="00017161" w:rsidRPr="00017161" w:rsidRDefault="00017161" w:rsidP="000171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102F5A0" w14:textId="69C67F27" w:rsidR="00017161" w:rsidRPr="00017161" w:rsidRDefault="00017161" w:rsidP="0001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в муниципальном образовании - </w:t>
      </w:r>
      <w:r>
        <w:rPr>
          <w:bCs/>
          <w:sz w:val="28"/>
          <w:szCs w:val="28"/>
        </w:rPr>
        <w:t>Окское</w:t>
      </w:r>
      <w:r w:rsidRPr="00017161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в муниципальном образовании - </w:t>
      </w:r>
      <w:r>
        <w:rPr>
          <w:bCs/>
          <w:sz w:val="28"/>
          <w:szCs w:val="28"/>
        </w:rPr>
        <w:t>Окское</w:t>
      </w:r>
      <w:r w:rsidRPr="00017161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(далее - муниципальный жилищный контроль).</w:t>
      </w:r>
    </w:p>
    <w:p w14:paraId="0995BE6A" w14:textId="77777777" w:rsidR="00017161" w:rsidRPr="00017161" w:rsidRDefault="00017161" w:rsidP="0001716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50B6A054" w14:textId="77777777" w:rsidR="00017161" w:rsidRPr="00017161" w:rsidRDefault="00017161" w:rsidP="000171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14:paraId="09319CB9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контроля, описание текущего развития профилактической</w:t>
      </w:r>
    </w:p>
    <w:p w14:paraId="4F560F64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деятельности администрацией муниципального</w:t>
      </w:r>
    </w:p>
    <w:p w14:paraId="33995349" w14:textId="16F0B991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 xml:space="preserve">образования - </w:t>
      </w:r>
      <w:r>
        <w:rPr>
          <w:b/>
          <w:bCs/>
          <w:sz w:val="28"/>
          <w:szCs w:val="28"/>
        </w:rPr>
        <w:t>Окское</w:t>
      </w:r>
      <w:r w:rsidRPr="00017161">
        <w:rPr>
          <w:b/>
          <w:bCs/>
          <w:sz w:val="28"/>
          <w:szCs w:val="28"/>
        </w:rPr>
        <w:t xml:space="preserve"> сельское поселение Рязанского</w:t>
      </w:r>
    </w:p>
    <w:p w14:paraId="1C1CD6D6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муниципального района Рязанской области, характеристика</w:t>
      </w:r>
    </w:p>
    <w:p w14:paraId="196A95E1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проблем, на решение которых направлена Программа</w:t>
      </w:r>
    </w:p>
    <w:p w14:paraId="29048CD1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E9AEA9E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Муниципальный жилищный контроль осуществляется в соответствии с Федеральным </w:t>
      </w:r>
      <w:hyperlink r:id="rId9" w:history="1">
        <w:r w:rsidRPr="00017161">
          <w:rPr>
            <w:bCs/>
            <w:sz w:val="28"/>
            <w:szCs w:val="28"/>
          </w:rPr>
          <w:t>законом</w:t>
        </w:r>
      </w:hyperlink>
      <w:r w:rsidRPr="00017161">
        <w:rPr>
          <w:bCs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Жилищным </w:t>
      </w:r>
      <w:hyperlink r:id="rId10" w:history="1">
        <w:r w:rsidRPr="00017161">
          <w:rPr>
            <w:bCs/>
            <w:sz w:val="28"/>
            <w:szCs w:val="28"/>
          </w:rPr>
          <w:t>кодексом</w:t>
        </w:r>
      </w:hyperlink>
      <w:r w:rsidRPr="00017161">
        <w:rPr>
          <w:bCs/>
          <w:sz w:val="28"/>
          <w:szCs w:val="28"/>
        </w:rPr>
        <w:t xml:space="preserve"> Российской Федерации, Федеральным </w:t>
      </w:r>
      <w:hyperlink r:id="rId11" w:history="1">
        <w:r w:rsidRPr="00017161">
          <w:rPr>
            <w:bCs/>
            <w:sz w:val="28"/>
            <w:szCs w:val="28"/>
          </w:rPr>
          <w:t>законом</w:t>
        </w:r>
      </w:hyperlink>
      <w:r w:rsidRPr="00017161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08278E30" w14:textId="5567E1E0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Администрация муниципального образования - </w:t>
      </w:r>
      <w:r>
        <w:rPr>
          <w:bCs/>
          <w:sz w:val="28"/>
          <w:szCs w:val="28"/>
        </w:rPr>
        <w:t>Окское</w:t>
      </w:r>
      <w:r w:rsidRPr="00017161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осуществляет деятельность, направленную на предупреждение, выявление и пресечение нарушений обязательных требований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14:paraId="7086724B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Объектами при осуществлении вида муниципального контроля являются:</w:t>
      </w:r>
    </w:p>
    <w:p w14:paraId="70DBA38D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</w:t>
      </w:r>
      <w:r w:rsidRPr="00017161">
        <w:rPr>
          <w:bCs/>
          <w:sz w:val="28"/>
          <w:szCs w:val="28"/>
        </w:rPr>
        <w:lastRenderedPageBreak/>
        <w:t>действия (бездействие), указанные в подпунктах 1 - 11 пункта 1.2 настоящего Положения;</w:t>
      </w:r>
    </w:p>
    <w:p w14:paraId="351E3F40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2)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1 - 11 пункта 1.2 настоящего Положения.</w:t>
      </w:r>
    </w:p>
    <w:p w14:paraId="646D4ACC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В связи с тем, что контрольные (надзорные) мероприятия не проводились анализ текущего состояния осуществления муниципального жилищного контроля </w:t>
      </w:r>
      <w:proofErr w:type="gramStart"/>
      <w:r w:rsidRPr="00017161">
        <w:rPr>
          <w:bCs/>
          <w:sz w:val="28"/>
          <w:szCs w:val="28"/>
        </w:rPr>
        <w:t>провести</w:t>
      </w:r>
      <w:proofErr w:type="gramEnd"/>
      <w:r w:rsidRPr="00017161">
        <w:rPr>
          <w:bCs/>
          <w:sz w:val="28"/>
          <w:szCs w:val="28"/>
        </w:rPr>
        <w:t xml:space="preserve"> не представляется возможным.</w:t>
      </w:r>
    </w:p>
    <w:p w14:paraId="4FDB5810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2CCE437E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FFFFEE7" w14:textId="77777777" w:rsidR="00017161" w:rsidRPr="00017161" w:rsidRDefault="00017161" w:rsidP="000171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2. Цели и задачи реализации Программы</w:t>
      </w:r>
    </w:p>
    <w:p w14:paraId="1AE2E4B9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D6D49FA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Целями реализации Программы являются:</w:t>
      </w:r>
    </w:p>
    <w:p w14:paraId="34BBBB36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14:paraId="2109D3B8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10C102A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6D4D854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Задачами реализации Программы являются:</w:t>
      </w:r>
    </w:p>
    <w:p w14:paraId="7E7BC369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а) выявление факторов угрозы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6D049C7C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б)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(бездействие;</w:t>
      </w:r>
    </w:p>
    <w:p w14:paraId="64F43F4D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г)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092D495D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96426D7" w14:textId="77777777" w:rsidR="00017161" w:rsidRPr="00017161" w:rsidRDefault="00017161" w:rsidP="000171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3. Перечень профилактических мероприятий,</w:t>
      </w:r>
    </w:p>
    <w:p w14:paraId="0232C679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сроки (периодичность) их проведения</w:t>
      </w:r>
    </w:p>
    <w:p w14:paraId="70F4C48E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925690E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Перечень профилактических мероприятий, сроки (периодичность) их проведения:</w:t>
      </w:r>
    </w:p>
    <w:p w14:paraId="2B3C3D64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1) Информирование:</w:t>
      </w:r>
    </w:p>
    <w:p w14:paraId="410BF02F" w14:textId="7CA061BD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- размещение текстов нормативных правовых актов, регулирующих осуществление муниципального жилищного контроля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bCs/>
          <w:sz w:val="28"/>
          <w:szCs w:val="28"/>
        </w:rPr>
        <w:t>Окское</w:t>
      </w:r>
      <w:r w:rsidRPr="00017161">
        <w:rPr>
          <w:bCs/>
          <w:sz w:val="28"/>
          <w:szCs w:val="28"/>
        </w:rPr>
        <w:t xml:space="preserve"> сельское поселение в сети Интернет (по мере необходимости в течение года);</w:t>
      </w:r>
    </w:p>
    <w:p w14:paraId="020A002A" w14:textId="38428CEF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lastRenderedPageBreak/>
        <w:t xml:space="preserve">- размещение 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bCs/>
          <w:sz w:val="28"/>
          <w:szCs w:val="28"/>
        </w:rPr>
        <w:t>Окское</w:t>
      </w:r>
      <w:r w:rsidRPr="00017161">
        <w:rPr>
          <w:bCs/>
          <w:sz w:val="28"/>
          <w:szCs w:val="28"/>
        </w:rPr>
        <w:t xml:space="preserve"> сельское поселение в сети Интернет (по мере обновления в течение года);</w:t>
      </w:r>
    </w:p>
    <w:p w14:paraId="54B4EA81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2) Консультирование:</w:t>
      </w:r>
    </w:p>
    <w:p w14:paraId="3B9526E4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Консультирование (разъяснения по вопросам, связанным с организацией и осуществлением муниципального контроля) по обращениям контролируемых лиц и их представителей осуществляет должностное лицо, уполномоченное осуществлять муниципальный жилищный контроль без взимания платы (в течение года (при наличии оснований).</w:t>
      </w:r>
    </w:p>
    <w:p w14:paraId="6401C301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Консультирование может осуществляться должностным лицом, уполномоченным осуществлять муниципальный жилищный контроль по телефону, в ходе проведения профилактического мероприятия, контрольного мероприятия.</w:t>
      </w:r>
    </w:p>
    <w:p w14:paraId="32A2F6D3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14:paraId="30E3C0FD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</w:r>
    </w:p>
    <w:p w14:paraId="2C6F7690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жилищного контроля;</w:t>
      </w:r>
    </w:p>
    <w:p w14:paraId="4B24452F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порядок обжалования решений и действий (бездействия) должностных лиц.</w:t>
      </w:r>
    </w:p>
    <w:p w14:paraId="497EF1DE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2" w:history="1">
        <w:r w:rsidRPr="00017161">
          <w:rPr>
            <w:bCs/>
            <w:sz w:val="28"/>
            <w:szCs w:val="28"/>
          </w:rPr>
          <w:t>законом</w:t>
        </w:r>
      </w:hyperlink>
      <w:r w:rsidRPr="00017161">
        <w:rPr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14:paraId="2611AAAA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Консультирование в письменной форме осуществляется в следующих случаях:</w:t>
      </w:r>
    </w:p>
    <w:p w14:paraId="0ECD0D82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6B8BEE38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за время консультирования в устной форме предоставить ответ на поставленные вопросы невозможно;</w:t>
      </w:r>
    </w:p>
    <w:p w14:paraId="723ECACF" w14:textId="77777777" w:rsidR="00017161" w:rsidRPr="00017161" w:rsidRDefault="00017161" w:rsidP="0001716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- ответ на поставленные вопросы требует дополнительного запроса сведений от органов государственной власти, органов местного самоуправления и иных лиц.</w:t>
      </w:r>
    </w:p>
    <w:p w14:paraId="6DF759C3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53B83B4" w14:textId="77777777" w:rsidR="00017161" w:rsidRPr="00017161" w:rsidRDefault="00017161" w:rsidP="000171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7161">
        <w:rPr>
          <w:b/>
          <w:bCs/>
          <w:sz w:val="28"/>
          <w:szCs w:val="28"/>
        </w:rPr>
        <w:t>4. Показатели результативности и эффективности Программы</w:t>
      </w:r>
    </w:p>
    <w:p w14:paraId="17385F98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8B7FD78" w14:textId="77777777" w:rsidR="00017161" w:rsidRPr="00017161" w:rsidRDefault="00017161" w:rsidP="0001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Для оценки результативности и эффективности Программы устанавливается следующий показатель:</w:t>
      </w:r>
    </w:p>
    <w:p w14:paraId="7583C7B9" w14:textId="77777777" w:rsidR="00017161" w:rsidRPr="00017161" w:rsidRDefault="00017161" w:rsidP="00017161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Доля выполненных мероприятий по Программе,</w:t>
      </w:r>
    </w:p>
    <w:p w14:paraId="5B91E9F5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7C94F9F" w14:textId="77777777" w:rsidR="00017161" w:rsidRPr="00017161" w:rsidRDefault="00017161" w:rsidP="000171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ДМ = М</w:t>
      </w:r>
      <w:proofErr w:type="gramStart"/>
      <w:r w:rsidRPr="00017161">
        <w:rPr>
          <w:bCs/>
          <w:sz w:val="28"/>
          <w:szCs w:val="28"/>
        </w:rPr>
        <w:t>2 :</w:t>
      </w:r>
      <w:proofErr w:type="gramEnd"/>
      <w:r w:rsidRPr="00017161">
        <w:rPr>
          <w:bCs/>
          <w:sz w:val="28"/>
          <w:szCs w:val="28"/>
        </w:rPr>
        <w:t xml:space="preserve"> М1 * 100%,</w:t>
      </w:r>
    </w:p>
    <w:p w14:paraId="510044A7" w14:textId="77777777" w:rsidR="00017161" w:rsidRPr="00017161" w:rsidRDefault="00017161" w:rsidP="000171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25695DC" w14:textId="77777777" w:rsidR="00017161" w:rsidRPr="00017161" w:rsidRDefault="00017161" w:rsidP="0001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где:</w:t>
      </w:r>
    </w:p>
    <w:p w14:paraId="1EBFCE93" w14:textId="77777777" w:rsidR="00017161" w:rsidRPr="00017161" w:rsidRDefault="00017161" w:rsidP="00017161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lastRenderedPageBreak/>
        <w:t>ДМ - доля выполненных мероприятий по Программе, %;</w:t>
      </w:r>
    </w:p>
    <w:p w14:paraId="3F6492FA" w14:textId="77777777" w:rsidR="00017161" w:rsidRPr="00017161" w:rsidRDefault="00017161" w:rsidP="00017161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М2 - количество выполненных мероприятий по Программе;</w:t>
      </w:r>
    </w:p>
    <w:p w14:paraId="106755CB" w14:textId="77777777" w:rsidR="00017161" w:rsidRPr="00017161" w:rsidRDefault="00017161" w:rsidP="00017161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017161">
        <w:rPr>
          <w:bCs/>
          <w:sz w:val="28"/>
          <w:szCs w:val="28"/>
        </w:rPr>
        <w:t>М1 - количество мероприятий, предусмотренных по Программе.</w:t>
      </w:r>
    </w:p>
    <w:p w14:paraId="135058FE" w14:textId="77777777" w:rsidR="00017161" w:rsidRPr="0049125F" w:rsidRDefault="00017161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sectPr w:rsidR="00017161" w:rsidRPr="0049125F" w:rsidSect="00373C4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86"/>
        </w:tabs>
        <w:ind w:left="66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59181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FA"/>
    <w:rsid w:val="000149BC"/>
    <w:rsid w:val="00016912"/>
    <w:rsid w:val="00017161"/>
    <w:rsid w:val="00017ED3"/>
    <w:rsid w:val="00023614"/>
    <w:rsid w:val="00030D3B"/>
    <w:rsid w:val="00032DDE"/>
    <w:rsid w:val="00066395"/>
    <w:rsid w:val="00071F3B"/>
    <w:rsid w:val="00074C13"/>
    <w:rsid w:val="000A6423"/>
    <w:rsid w:val="000B1356"/>
    <w:rsid w:val="001009A1"/>
    <w:rsid w:val="0013464F"/>
    <w:rsid w:val="00144B78"/>
    <w:rsid w:val="00146087"/>
    <w:rsid w:val="00153D0F"/>
    <w:rsid w:val="00175DFB"/>
    <w:rsid w:val="001B79D6"/>
    <w:rsid w:val="001C0117"/>
    <w:rsid w:val="001F405E"/>
    <w:rsid w:val="001F5C20"/>
    <w:rsid w:val="00222239"/>
    <w:rsid w:val="002424E5"/>
    <w:rsid w:val="002608D5"/>
    <w:rsid w:val="002800F8"/>
    <w:rsid w:val="002A15DC"/>
    <w:rsid w:val="002A412D"/>
    <w:rsid w:val="002A4ED4"/>
    <w:rsid w:val="002B08E6"/>
    <w:rsid w:val="002E2370"/>
    <w:rsid w:val="002E49C1"/>
    <w:rsid w:val="00300B86"/>
    <w:rsid w:val="00302385"/>
    <w:rsid w:val="003028DF"/>
    <w:rsid w:val="003139F4"/>
    <w:rsid w:val="00316CBF"/>
    <w:rsid w:val="00322CD3"/>
    <w:rsid w:val="003356CF"/>
    <w:rsid w:val="0034003B"/>
    <w:rsid w:val="00341C41"/>
    <w:rsid w:val="0034204D"/>
    <w:rsid w:val="0035196F"/>
    <w:rsid w:val="00354EBF"/>
    <w:rsid w:val="00363C42"/>
    <w:rsid w:val="00373C48"/>
    <w:rsid w:val="003A2577"/>
    <w:rsid w:val="003A46A2"/>
    <w:rsid w:val="003C19C8"/>
    <w:rsid w:val="003E1E9C"/>
    <w:rsid w:val="003E43F9"/>
    <w:rsid w:val="003F1BBD"/>
    <w:rsid w:val="003F1DAF"/>
    <w:rsid w:val="004032F5"/>
    <w:rsid w:val="004056B2"/>
    <w:rsid w:val="00416F93"/>
    <w:rsid w:val="00426D1D"/>
    <w:rsid w:val="00432DC3"/>
    <w:rsid w:val="00440B2B"/>
    <w:rsid w:val="00446074"/>
    <w:rsid w:val="0046478E"/>
    <w:rsid w:val="0048230D"/>
    <w:rsid w:val="0049125F"/>
    <w:rsid w:val="004C3FCE"/>
    <w:rsid w:val="004D1D5B"/>
    <w:rsid w:val="004D4F9F"/>
    <w:rsid w:val="00511452"/>
    <w:rsid w:val="005117E7"/>
    <w:rsid w:val="005120EA"/>
    <w:rsid w:val="00521118"/>
    <w:rsid w:val="00523D34"/>
    <w:rsid w:val="0056125A"/>
    <w:rsid w:val="00585184"/>
    <w:rsid w:val="00586F59"/>
    <w:rsid w:val="005B3C6B"/>
    <w:rsid w:val="005B7E3D"/>
    <w:rsid w:val="005D3A47"/>
    <w:rsid w:val="005D5F36"/>
    <w:rsid w:val="005E679A"/>
    <w:rsid w:val="00622FB8"/>
    <w:rsid w:val="006535DA"/>
    <w:rsid w:val="00663089"/>
    <w:rsid w:val="00664215"/>
    <w:rsid w:val="0066424D"/>
    <w:rsid w:val="00666F13"/>
    <w:rsid w:val="006B0648"/>
    <w:rsid w:val="006D4558"/>
    <w:rsid w:val="006F01B7"/>
    <w:rsid w:val="00722E28"/>
    <w:rsid w:val="00734D44"/>
    <w:rsid w:val="00750058"/>
    <w:rsid w:val="00752D79"/>
    <w:rsid w:val="00785CBF"/>
    <w:rsid w:val="00795D3D"/>
    <w:rsid w:val="00807D00"/>
    <w:rsid w:val="008107B5"/>
    <w:rsid w:val="00826CE9"/>
    <w:rsid w:val="00826FC1"/>
    <w:rsid w:val="008317F9"/>
    <w:rsid w:val="008432C7"/>
    <w:rsid w:val="008632FE"/>
    <w:rsid w:val="00866B1F"/>
    <w:rsid w:val="008704A8"/>
    <w:rsid w:val="00880712"/>
    <w:rsid w:val="00891CBF"/>
    <w:rsid w:val="008B1082"/>
    <w:rsid w:val="008C4CA4"/>
    <w:rsid w:val="008E5E8E"/>
    <w:rsid w:val="008F1CA6"/>
    <w:rsid w:val="008F2EEB"/>
    <w:rsid w:val="008F5DE9"/>
    <w:rsid w:val="00912E9E"/>
    <w:rsid w:val="00922A15"/>
    <w:rsid w:val="00930C3E"/>
    <w:rsid w:val="009401BB"/>
    <w:rsid w:val="009514F0"/>
    <w:rsid w:val="0096458B"/>
    <w:rsid w:val="00976B58"/>
    <w:rsid w:val="00985919"/>
    <w:rsid w:val="009A7EA7"/>
    <w:rsid w:val="009D2B33"/>
    <w:rsid w:val="009D3A3B"/>
    <w:rsid w:val="009F6C3C"/>
    <w:rsid w:val="00A06E0A"/>
    <w:rsid w:val="00A10B80"/>
    <w:rsid w:val="00A14963"/>
    <w:rsid w:val="00A30570"/>
    <w:rsid w:val="00A44A49"/>
    <w:rsid w:val="00A57B9B"/>
    <w:rsid w:val="00A66DF9"/>
    <w:rsid w:val="00A71C89"/>
    <w:rsid w:val="00A76F3F"/>
    <w:rsid w:val="00AA2326"/>
    <w:rsid w:val="00AC5990"/>
    <w:rsid w:val="00AD49CC"/>
    <w:rsid w:val="00AD73EF"/>
    <w:rsid w:val="00AE5F9B"/>
    <w:rsid w:val="00AF6A21"/>
    <w:rsid w:val="00B004E1"/>
    <w:rsid w:val="00B04904"/>
    <w:rsid w:val="00B1421B"/>
    <w:rsid w:val="00B16EBF"/>
    <w:rsid w:val="00B22A3D"/>
    <w:rsid w:val="00B642C6"/>
    <w:rsid w:val="00B817BC"/>
    <w:rsid w:val="00B87F5A"/>
    <w:rsid w:val="00BA6675"/>
    <w:rsid w:val="00BD127F"/>
    <w:rsid w:val="00BD2416"/>
    <w:rsid w:val="00C01DE8"/>
    <w:rsid w:val="00C20DAC"/>
    <w:rsid w:val="00C3249E"/>
    <w:rsid w:val="00C34D01"/>
    <w:rsid w:val="00C403A6"/>
    <w:rsid w:val="00C40F10"/>
    <w:rsid w:val="00C62B26"/>
    <w:rsid w:val="00C62BFA"/>
    <w:rsid w:val="00C66078"/>
    <w:rsid w:val="00C67C6C"/>
    <w:rsid w:val="00C922FC"/>
    <w:rsid w:val="00CA1102"/>
    <w:rsid w:val="00CA4E63"/>
    <w:rsid w:val="00CB390C"/>
    <w:rsid w:val="00CC08EC"/>
    <w:rsid w:val="00CE27CA"/>
    <w:rsid w:val="00D015B9"/>
    <w:rsid w:val="00D05053"/>
    <w:rsid w:val="00D10D91"/>
    <w:rsid w:val="00D44B14"/>
    <w:rsid w:val="00D548A5"/>
    <w:rsid w:val="00D562BB"/>
    <w:rsid w:val="00D73B1C"/>
    <w:rsid w:val="00D75352"/>
    <w:rsid w:val="00D8162D"/>
    <w:rsid w:val="00D8274C"/>
    <w:rsid w:val="00DA7610"/>
    <w:rsid w:val="00DD2670"/>
    <w:rsid w:val="00DD2E07"/>
    <w:rsid w:val="00DD4F1F"/>
    <w:rsid w:val="00DF2D72"/>
    <w:rsid w:val="00E01A04"/>
    <w:rsid w:val="00E01F93"/>
    <w:rsid w:val="00E0550B"/>
    <w:rsid w:val="00E1018F"/>
    <w:rsid w:val="00E3041C"/>
    <w:rsid w:val="00E3114E"/>
    <w:rsid w:val="00E44842"/>
    <w:rsid w:val="00E60383"/>
    <w:rsid w:val="00E677C6"/>
    <w:rsid w:val="00E74187"/>
    <w:rsid w:val="00E74FD2"/>
    <w:rsid w:val="00E93E7A"/>
    <w:rsid w:val="00EA43D6"/>
    <w:rsid w:val="00EA53C5"/>
    <w:rsid w:val="00EC668F"/>
    <w:rsid w:val="00ED0C76"/>
    <w:rsid w:val="00ED2F42"/>
    <w:rsid w:val="00EE23F1"/>
    <w:rsid w:val="00EF4FC1"/>
    <w:rsid w:val="00F05FF6"/>
    <w:rsid w:val="00F06990"/>
    <w:rsid w:val="00F36A4B"/>
    <w:rsid w:val="00F541CC"/>
    <w:rsid w:val="00F72C72"/>
    <w:rsid w:val="00F77E3A"/>
    <w:rsid w:val="00F80FD2"/>
    <w:rsid w:val="00FB0C3F"/>
    <w:rsid w:val="00FC2E87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CB4"/>
  <w15:chartTrackingRefBased/>
  <w15:docId w15:val="{AD87BA44-10BF-44F6-9698-9A64E42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FA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62BFA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F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62BF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62B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6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BFA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22223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B7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qFormat/>
    <w:rsid w:val="00017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A4CAFA3A8FB1E2C0E687AD7EAA88C096FC9EE3187C863ECFA2744D137318FEB5F8DCEDE1F397FABF8E6E56A2E68B7D9D2C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A4CAFA3A8FB1E2C0E686CD486F6860E6794E73181C732B6AC21138E6737DAB91FD3978D537272ABEEFAE56AD3C3I" TargetMode="External"/><Relationship Id="rId12" Type="http://schemas.openxmlformats.org/officeDocument/2006/relationships/hyperlink" Target="consultantplus://offline/ref=62F8FD9C7F35F22869C6B5414E74B2F6AD209764A8333FCE3E67CF7377102E19503AECCEC406CD0EB2273E445FFB5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A4CAFA3A8FB1E2C0E686CD486F6860E6695E23A82C732B6AC21138E6737DAB91FD3978D537272ABEEFAE56AD3C3I" TargetMode="External"/><Relationship Id="rId11" Type="http://schemas.openxmlformats.org/officeDocument/2006/relationships/hyperlink" Target="consultantplus://offline/ref=62F8FD9C7F35F22869C6B5414E74B2F6AA23916DA2343FCE3E67CF7377102E19503AECCEC406CD0EB2273E445FFB55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F8FD9C7F35F22869C6B5414E74B2F6AA229265AD333FCE3E67CF7377102E19503AECCEC406CD0EB2273E445FFB5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8FD9C7F35F22869C6B5414E74B2F6AA229068A9373FCE3E67CF7377102E19503AECCEC406CD0EB2273E445FFB5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2022-03-28T13:10:00Z</cp:lastPrinted>
  <dcterms:created xsi:type="dcterms:W3CDTF">2023-05-25T06:58:00Z</dcterms:created>
  <dcterms:modified xsi:type="dcterms:W3CDTF">2023-05-25T06:58:00Z</dcterms:modified>
</cp:coreProperties>
</file>