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29F9" w14:textId="042C1F90" w:rsidR="00B30AD4" w:rsidRDefault="00D83A75" w:rsidP="00B30AD4">
      <w:pPr>
        <w:jc w:val="center"/>
        <w:rPr>
          <w:noProof/>
          <w:sz w:val="20"/>
          <w:szCs w:val="20"/>
        </w:rPr>
      </w:pPr>
      <w:r w:rsidRPr="00E600A6">
        <w:rPr>
          <w:noProof/>
          <w:sz w:val="20"/>
          <w:szCs w:val="20"/>
        </w:rPr>
        <w:drawing>
          <wp:inline distT="0" distB="0" distL="0" distR="0" wp14:anchorId="1E0260F0" wp14:editId="7AA417A5">
            <wp:extent cx="835025" cy="1037590"/>
            <wp:effectExtent l="0" t="0" r="3175" b="0"/>
            <wp:docPr id="4" name="Рисунок 4"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ока тон ОСНОВ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025" cy="1037590"/>
                    </a:xfrm>
                    <a:prstGeom prst="rect">
                      <a:avLst/>
                    </a:prstGeom>
                    <a:noFill/>
                    <a:ln>
                      <a:noFill/>
                    </a:ln>
                  </pic:spPr>
                </pic:pic>
              </a:graphicData>
            </a:graphic>
          </wp:inline>
        </w:drawing>
      </w:r>
    </w:p>
    <w:p w14:paraId="14B70A5B" w14:textId="77777777" w:rsidR="00B30AD4" w:rsidRPr="00163A0E" w:rsidRDefault="00B30AD4" w:rsidP="00B30AD4">
      <w:pPr>
        <w:jc w:val="center"/>
        <w:rPr>
          <w:sz w:val="18"/>
          <w:szCs w:val="28"/>
        </w:rPr>
      </w:pPr>
    </w:p>
    <w:p w14:paraId="4D14F0D1" w14:textId="77777777" w:rsidR="00B30AD4" w:rsidRDefault="00B30AD4" w:rsidP="00B30AD4">
      <w:pPr>
        <w:pStyle w:val="1"/>
        <w:jc w:val="center"/>
        <w:rPr>
          <w:caps/>
          <w:sz w:val="18"/>
          <w:szCs w:val="18"/>
        </w:rPr>
      </w:pPr>
      <w:r w:rsidRPr="0094226A">
        <w:rPr>
          <w:caps/>
          <w:sz w:val="18"/>
          <w:szCs w:val="18"/>
        </w:rPr>
        <w:t xml:space="preserve">Муниципальное образование – </w:t>
      </w:r>
      <w:r>
        <w:rPr>
          <w:caps/>
          <w:sz w:val="18"/>
          <w:szCs w:val="18"/>
        </w:rPr>
        <w:t xml:space="preserve">ОКСКОЕ СЕЛЬСКОЕ ПОСЕЛЕНИЕ </w:t>
      </w:r>
    </w:p>
    <w:p w14:paraId="37675EC3" w14:textId="77777777" w:rsidR="00B30AD4" w:rsidRPr="00A52839" w:rsidRDefault="00B30AD4" w:rsidP="00B30AD4">
      <w:pPr>
        <w:pStyle w:val="1"/>
        <w:jc w:val="center"/>
        <w:rPr>
          <w:caps/>
          <w:sz w:val="18"/>
          <w:szCs w:val="18"/>
        </w:rPr>
      </w:pPr>
      <w:r w:rsidRPr="0094226A">
        <w:rPr>
          <w:caps/>
          <w:sz w:val="18"/>
          <w:szCs w:val="18"/>
        </w:rPr>
        <w:t>Рязанск</w:t>
      </w:r>
      <w:r>
        <w:rPr>
          <w:caps/>
          <w:sz w:val="18"/>
          <w:szCs w:val="18"/>
        </w:rPr>
        <w:t>ОГО</w:t>
      </w:r>
      <w:r w:rsidRPr="0094226A">
        <w:rPr>
          <w:caps/>
          <w:sz w:val="18"/>
          <w:szCs w:val="18"/>
        </w:rPr>
        <w:t xml:space="preserve"> муниципальн</w:t>
      </w:r>
      <w:r>
        <w:rPr>
          <w:caps/>
          <w:sz w:val="18"/>
          <w:szCs w:val="18"/>
        </w:rPr>
        <w:t xml:space="preserve">ОГО </w:t>
      </w:r>
      <w:r w:rsidRPr="0094226A">
        <w:rPr>
          <w:caps/>
          <w:sz w:val="18"/>
          <w:szCs w:val="18"/>
        </w:rPr>
        <w:t>район</w:t>
      </w:r>
      <w:r>
        <w:rPr>
          <w:caps/>
          <w:sz w:val="18"/>
          <w:szCs w:val="18"/>
        </w:rPr>
        <w:t>А</w:t>
      </w:r>
      <w:r w:rsidRPr="0094226A">
        <w:rPr>
          <w:caps/>
          <w:sz w:val="18"/>
          <w:szCs w:val="18"/>
        </w:rPr>
        <w:t xml:space="preserve"> Рязанской области</w:t>
      </w:r>
    </w:p>
    <w:p w14:paraId="13AB3AB4" w14:textId="77777777" w:rsidR="00B30AD4" w:rsidRPr="007C4CE5" w:rsidRDefault="00B30AD4" w:rsidP="00B30AD4">
      <w:pPr>
        <w:jc w:val="center"/>
        <w:rPr>
          <w:sz w:val="28"/>
          <w:szCs w:val="28"/>
        </w:rPr>
      </w:pPr>
    </w:p>
    <w:p w14:paraId="2AF7D965" w14:textId="77777777" w:rsidR="00B30AD4" w:rsidRPr="00A52839" w:rsidRDefault="00B30AD4" w:rsidP="00B30AD4">
      <w:pPr>
        <w:pStyle w:val="2"/>
        <w:ind w:left="0" w:right="0"/>
        <w:jc w:val="center"/>
        <w:rPr>
          <w:b/>
          <w:i w:val="0"/>
          <w:sz w:val="26"/>
          <w:szCs w:val="26"/>
        </w:rPr>
      </w:pPr>
      <w:r w:rsidRPr="00A52839">
        <w:rPr>
          <w:b/>
          <w:i w:val="0"/>
          <w:sz w:val="26"/>
          <w:szCs w:val="26"/>
        </w:rPr>
        <w:t>АДМИНИСТРАЦИЯ МУНИЦИПАЛЬНОГО ОБРАЗОВАНИЯ –</w:t>
      </w:r>
    </w:p>
    <w:p w14:paraId="015BAE8B" w14:textId="77777777" w:rsidR="00B30AD4" w:rsidRDefault="00B30AD4" w:rsidP="00B30AD4">
      <w:pPr>
        <w:pStyle w:val="2"/>
        <w:ind w:left="0" w:right="0"/>
        <w:jc w:val="center"/>
        <w:rPr>
          <w:b/>
          <w:i w:val="0"/>
          <w:sz w:val="26"/>
          <w:szCs w:val="26"/>
        </w:rPr>
      </w:pPr>
      <w:r w:rsidRPr="00A52839">
        <w:rPr>
          <w:b/>
          <w:i w:val="0"/>
          <w:sz w:val="26"/>
          <w:szCs w:val="26"/>
        </w:rPr>
        <w:t xml:space="preserve">ОКСКОЕ СЕЛЬСКОЕ ПОСЕЛЕНИЕ </w:t>
      </w:r>
    </w:p>
    <w:p w14:paraId="3543BC79" w14:textId="77777777" w:rsidR="00B30AD4" w:rsidRPr="00A52839" w:rsidRDefault="00B30AD4" w:rsidP="00B30AD4">
      <w:pPr>
        <w:pStyle w:val="2"/>
        <w:ind w:left="0" w:right="0"/>
        <w:jc w:val="center"/>
        <w:rPr>
          <w:b/>
          <w:i w:val="0"/>
          <w:sz w:val="26"/>
          <w:szCs w:val="26"/>
        </w:rPr>
      </w:pPr>
      <w:r w:rsidRPr="00A52839">
        <w:rPr>
          <w:b/>
          <w:i w:val="0"/>
          <w:sz w:val="26"/>
          <w:szCs w:val="26"/>
        </w:rPr>
        <w:t>РЯЗАНСКОГО МУНИЦИПАЛЬНОГО РАЙОНА РЯЗАНСКОЙ ОБЛАСТИ</w:t>
      </w:r>
    </w:p>
    <w:p w14:paraId="02A24DB8" w14:textId="77777777" w:rsidR="00B30AD4" w:rsidRPr="00A52839" w:rsidRDefault="00B30AD4" w:rsidP="00B30AD4"/>
    <w:p w14:paraId="278C5011" w14:textId="77777777" w:rsidR="00B30AD4" w:rsidRPr="005042A9" w:rsidRDefault="00B30AD4" w:rsidP="00B30AD4">
      <w:pPr>
        <w:pStyle w:val="1"/>
        <w:spacing w:line="320" w:lineRule="exact"/>
        <w:jc w:val="center"/>
        <w:rPr>
          <w:b/>
          <w:spacing w:val="160"/>
          <w:sz w:val="36"/>
          <w:szCs w:val="36"/>
        </w:rPr>
      </w:pPr>
      <w:r>
        <w:rPr>
          <w:b/>
          <w:spacing w:val="160"/>
          <w:sz w:val="36"/>
          <w:szCs w:val="36"/>
        </w:rPr>
        <w:t>ПОСТАНОВЛЕНИЕ</w:t>
      </w:r>
    </w:p>
    <w:p w14:paraId="4CE8718F" w14:textId="77777777" w:rsidR="00B30AD4" w:rsidRDefault="00B30AD4" w:rsidP="00B30AD4">
      <w:pPr>
        <w:rPr>
          <w:rFonts w:ascii="Arial" w:hAnsi="Arial" w:cs="Arial"/>
          <w:sz w:val="2"/>
          <w:szCs w:val="2"/>
        </w:rPr>
      </w:pPr>
    </w:p>
    <w:p w14:paraId="0C5957D4" w14:textId="77777777" w:rsidR="00B30AD4" w:rsidRDefault="00B30AD4" w:rsidP="00B30AD4">
      <w:pPr>
        <w:rPr>
          <w:sz w:val="2"/>
          <w:szCs w:val="2"/>
        </w:rPr>
      </w:pPr>
    </w:p>
    <w:p w14:paraId="5A8B05C7" w14:textId="2C04D0FB" w:rsidR="00B30AD4" w:rsidRDefault="00FB3967" w:rsidP="00B30AD4">
      <w:pPr>
        <w:jc w:val="center"/>
        <w:rPr>
          <w:rFonts w:ascii="Arial" w:hAnsi="Arial" w:cs="Arial"/>
          <w:b/>
          <w:bCs/>
          <w:spacing w:val="56"/>
        </w:rPr>
      </w:pPr>
      <w:r>
        <w:rPr>
          <w:noProof/>
        </w:rPr>
        <mc:AlternateContent>
          <mc:Choice Requires="wps">
            <w:drawing>
              <wp:anchor distT="0" distB="0" distL="114300" distR="114300" simplePos="0" relativeHeight="251657216" behindDoc="0" locked="0" layoutInCell="0" allowOverlap="1" wp14:anchorId="195FADB9" wp14:editId="648DB926">
                <wp:simplePos x="0" y="0"/>
                <wp:positionH relativeFrom="column">
                  <wp:posOffset>0</wp:posOffset>
                </wp:positionH>
                <wp:positionV relativeFrom="paragraph">
                  <wp:posOffset>85090</wp:posOffset>
                </wp:positionV>
                <wp:extent cx="5939790" cy="0"/>
                <wp:effectExtent l="22225" t="22860" r="19685"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9C15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6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" o:allowincell="f" strokeweight="2.25pt"/>
            </w:pict>
          </mc:Fallback>
        </mc:AlternateContent>
      </w:r>
      <w:r>
        <w:rPr>
          <w:noProof/>
        </w:rPr>
        <mc:AlternateContent>
          <mc:Choice Requires="wps">
            <w:drawing>
              <wp:anchor distT="0" distB="0" distL="114300" distR="114300" simplePos="0" relativeHeight="251658240" behindDoc="0" locked="0" layoutInCell="0" allowOverlap="1" wp14:anchorId="06985246" wp14:editId="56BA0B50">
                <wp:simplePos x="0" y="0"/>
                <wp:positionH relativeFrom="column">
                  <wp:posOffset>0</wp:posOffset>
                </wp:positionH>
                <wp:positionV relativeFrom="paragraph">
                  <wp:posOffset>180975</wp:posOffset>
                </wp:positionV>
                <wp:extent cx="5939790" cy="0"/>
                <wp:effectExtent l="12700" t="13970" r="10160"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DEB9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" o:allowincell="f"/>
            </w:pict>
          </mc:Fallback>
        </mc:AlternateContent>
      </w:r>
    </w:p>
    <w:p w14:paraId="2269921D" w14:textId="77777777" w:rsidR="00B30AD4" w:rsidRDefault="00B30AD4" w:rsidP="00B30AD4">
      <w:pPr>
        <w:pStyle w:val="af"/>
        <w:rPr>
          <w:rFonts w:ascii="Times New Roman" w:hAnsi="Times New Roman" w:cs="Times New Roman"/>
          <w:color w:val="auto"/>
          <w:sz w:val="28"/>
          <w:szCs w:val="28"/>
        </w:rPr>
      </w:pPr>
    </w:p>
    <w:p w14:paraId="47172ED0" w14:textId="471D3AC0" w:rsidR="00B30AD4" w:rsidRPr="006B6AD7" w:rsidRDefault="008B34C2" w:rsidP="00B30AD4">
      <w:pPr>
        <w:pStyle w:val="af"/>
        <w:rPr>
          <w:rFonts w:ascii="Times New Roman" w:hAnsi="Times New Roman" w:cs="Times New Roman"/>
          <w:color w:val="auto"/>
          <w:sz w:val="28"/>
          <w:szCs w:val="28"/>
        </w:rPr>
      </w:pPr>
      <w:r>
        <w:rPr>
          <w:rFonts w:ascii="Times New Roman" w:hAnsi="Times New Roman" w:cs="Times New Roman"/>
          <w:color w:val="auto"/>
          <w:sz w:val="28"/>
          <w:szCs w:val="28"/>
        </w:rPr>
        <w:t>от «</w:t>
      </w:r>
      <w:r w:rsidR="00DD7683">
        <w:rPr>
          <w:rFonts w:ascii="Times New Roman" w:hAnsi="Times New Roman" w:cs="Times New Roman"/>
          <w:color w:val="auto"/>
          <w:sz w:val="28"/>
          <w:szCs w:val="28"/>
        </w:rPr>
        <w:t>19</w:t>
      </w:r>
      <w:r>
        <w:rPr>
          <w:rFonts w:ascii="Times New Roman" w:hAnsi="Times New Roman" w:cs="Times New Roman"/>
          <w:color w:val="auto"/>
          <w:sz w:val="28"/>
          <w:szCs w:val="28"/>
        </w:rPr>
        <w:t xml:space="preserve">» </w:t>
      </w:r>
      <w:r w:rsidR="00DF7200">
        <w:rPr>
          <w:rFonts w:ascii="Times New Roman" w:hAnsi="Times New Roman" w:cs="Times New Roman"/>
          <w:color w:val="auto"/>
          <w:sz w:val="28"/>
          <w:szCs w:val="28"/>
        </w:rPr>
        <w:t>янв</w:t>
      </w:r>
      <w:r w:rsidR="00DD7683">
        <w:rPr>
          <w:rFonts w:ascii="Times New Roman" w:hAnsi="Times New Roman" w:cs="Times New Roman"/>
          <w:color w:val="auto"/>
          <w:sz w:val="28"/>
          <w:szCs w:val="28"/>
        </w:rPr>
        <w:t>аря</w:t>
      </w:r>
      <w:r>
        <w:rPr>
          <w:rFonts w:ascii="Times New Roman" w:hAnsi="Times New Roman" w:cs="Times New Roman"/>
          <w:color w:val="auto"/>
          <w:sz w:val="28"/>
          <w:szCs w:val="28"/>
        </w:rPr>
        <w:t xml:space="preserve"> </w:t>
      </w:r>
      <w:r w:rsidR="00B30AD4" w:rsidRPr="00FF4205">
        <w:rPr>
          <w:rFonts w:ascii="Times New Roman" w:hAnsi="Times New Roman" w:cs="Times New Roman"/>
          <w:color w:val="auto"/>
          <w:sz w:val="28"/>
          <w:szCs w:val="28"/>
        </w:rPr>
        <w:t>20</w:t>
      </w:r>
      <w:r w:rsidR="00DF7200">
        <w:rPr>
          <w:rFonts w:ascii="Times New Roman" w:hAnsi="Times New Roman" w:cs="Times New Roman"/>
          <w:color w:val="auto"/>
          <w:sz w:val="28"/>
          <w:szCs w:val="28"/>
        </w:rPr>
        <w:t>23</w:t>
      </w:r>
      <w:r w:rsidR="00B30AD4" w:rsidRPr="00FF4205">
        <w:rPr>
          <w:rFonts w:ascii="Times New Roman" w:hAnsi="Times New Roman" w:cs="Times New Roman"/>
          <w:color w:val="auto"/>
          <w:sz w:val="28"/>
          <w:szCs w:val="28"/>
        </w:rPr>
        <w:t xml:space="preserve"> г.    </w:t>
      </w:r>
      <w:r w:rsidR="00B30AD4">
        <w:rPr>
          <w:rFonts w:ascii="Times New Roman" w:hAnsi="Times New Roman" w:cs="Times New Roman"/>
          <w:color w:val="auto"/>
          <w:sz w:val="28"/>
          <w:szCs w:val="28"/>
        </w:rPr>
        <w:t xml:space="preserve">     </w:t>
      </w:r>
      <w:r w:rsidR="00B30AD4">
        <w:rPr>
          <w:rFonts w:ascii="Times New Roman" w:hAnsi="Times New Roman" w:cs="Times New Roman"/>
          <w:color w:val="auto"/>
          <w:sz w:val="28"/>
          <w:szCs w:val="28"/>
        </w:rPr>
        <w:tab/>
      </w:r>
      <w:r w:rsidR="00B30AD4">
        <w:rPr>
          <w:rFonts w:ascii="Times New Roman" w:hAnsi="Times New Roman" w:cs="Times New Roman"/>
          <w:color w:val="auto"/>
          <w:sz w:val="28"/>
          <w:szCs w:val="28"/>
        </w:rPr>
        <w:tab/>
      </w:r>
      <w:r w:rsidR="00B30AD4">
        <w:rPr>
          <w:rFonts w:ascii="Times New Roman" w:hAnsi="Times New Roman" w:cs="Times New Roman"/>
          <w:color w:val="auto"/>
          <w:sz w:val="28"/>
          <w:szCs w:val="28"/>
        </w:rPr>
        <w:tab/>
      </w:r>
      <w:r w:rsidR="00B30AD4">
        <w:rPr>
          <w:rFonts w:ascii="Times New Roman" w:hAnsi="Times New Roman" w:cs="Times New Roman"/>
          <w:color w:val="auto"/>
          <w:sz w:val="28"/>
          <w:szCs w:val="28"/>
        </w:rPr>
        <w:tab/>
        <w:t xml:space="preserve">            </w:t>
      </w:r>
      <w:r w:rsidR="00B30AD4">
        <w:rPr>
          <w:rFonts w:ascii="Times New Roman" w:hAnsi="Times New Roman" w:cs="Times New Roman"/>
          <w:color w:val="auto"/>
          <w:sz w:val="28"/>
          <w:szCs w:val="28"/>
        </w:rPr>
        <w:tab/>
        <w:t xml:space="preserve"> </w:t>
      </w:r>
      <w:r w:rsidR="00B30AD4">
        <w:rPr>
          <w:rFonts w:ascii="Times New Roman" w:hAnsi="Times New Roman" w:cs="Times New Roman"/>
          <w:color w:val="auto"/>
          <w:sz w:val="28"/>
          <w:szCs w:val="28"/>
        </w:rPr>
        <w:tab/>
      </w:r>
      <w:r>
        <w:rPr>
          <w:rFonts w:ascii="Times New Roman" w:hAnsi="Times New Roman" w:cs="Times New Roman"/>
          <w:color w:val="auto"/>
          <w:sz w:val="28"/>
          <w:szCs w:val="28"/>
        </w:rPr>
        <w:tab/>
      </w:r>
      <w:r w:rsidR="00B30AD4">
        <w:rPr>
          <w:rFonts w:ascii="Times New Roman" w:hAnsi="Times New Roman" w:cs="Times New Roman"/>
          <w:color w:val="auto"/>
          <w:sz w:val="28"/>
          <w:szCs w:val="28"/>
        </w:rPr>
        <w:t xml:space="preserve">№ </w:t>
      </w:r>
      <w:r w:rsidR="00DD7683">
        <w:rPr>
          <w:rFonts w:ascii="Times New Roman" w:hAnsi="Times New Roman" w:cs="Times New Roman"/>
          <w:color w:val="auto"/>
          <w:sz w:val="28"/>
          <w:szCs w:val="28"/>
        </w:rPr>
        <w:t>12</w:t>
      </w:r>
    </w:p>
    <w:p w14:paraId="5F6BB7F4" w14:textId="77777777" w:rsidR="00B30AD4" w:rsidRPr="00FF4205" w:rsidRDefault="00B30AD4" w:rsidP="00B30AD4">
      <w:pPr>
        <w:pStyle w:val="af"/>
        <w:jc w:val="center"/>
        <w:rPr>
          <w:rFonts w:ascii="Times New Roman" w:hAnsi="Times New Roman" w:cs="Times New Roman"/>
          <w:color w:val="auto"/>
          <w:sz w:val="28"/>
          <w:szCs w:val="28"/>
        </w:rPr>
      </w:pPr>
    </w:p>
    <w:p w14:paraId="427CF60A" w14:textId="77777777" w:rsidR="00B30AD4" w:rsidRDefault="00B30AD4" w:rsidP="00B30AD4">
      <w:pPr>
        <w:pStyle w:val="af"/>
        <w:jc w:val="center"/>
        <w:rPr>
          <w:rFonts w:ascii="Times New Roman" w:hAnsi="Times New Roman" w:cs="Times New Roman"/>
          <w:color w:val="auto"/>
          <w:sz w:val="26"/>
          <w:szCs w:val="26"/>
        </w:rPr>
      </w:pPr>
    </w:p>
    <w:p w14:paraId="4EF7B4C6" w14:textId="3EAA25A7" w:rsidR="00B30AD4" w:rsidRPr="002076F3" w:rsidRDefault="002076F3" w:rsidP="002076F3">
      <w:pPr>
        <w:tabs>
          <w:tab w:val="left" w:pos="9356"/>
        </w:tabs>
        <w:ind w:right="-1"/>
        <w:jc w:val="center"/>
        <w:rPr>
          <w:rFonts w:ascii="Times New Roman" w:hAnsi="Times New Roman" w:cs="Times New Roman"/>
          <w:color w:val="auto"/>
          <w:sz w:val="28"/>
          <w:szCs w:val="28"/>
        </w:rPr>
      </w:pPr>
      <w:r w:rsidRPr="002076F3">
        <w:rPr>
          <w:rFonts w:ascii="Times New Roman" w:hAnsi="Times New Roman" w:cs="Times New Roman"/>
          <w:sz w:val="28"/>
          <w:szCs w:val="28"/>
        </w:rPr>
        <w:t>О внесении изменений в постановление администрации муниципального образования – Окское сельское поселение Рязанского муниципального района Рязанской области №</w:t>
      </w:r>
      <w:r w:rsidR="00053A22" w:rsidRPr="00053A22">
        <w:rPr>
          <w:rFonts w:ascii="Times New Roman" w:hAnsi="Times New Roman" w:cs="Times New Roman"/>
          <w:sz w:val="28"/>
          <w:szCs w:val="28"/>
        </w:rPr>
        <w:t xml:space="preserve"> </w:t>
      </w:r>
      <w:r>
        <w:rPr>
          <w:rFonts w:ascii="Times New Roman" w:hAnsi="Times New Roman" w:cs="Times New Roman"/>
          <w:sz w:val="28"/>
          <w:szCs w:val="28"/>
        </w:rPr>
        <w:t>47</w:t>
      </w:r>
      <w:r w:rsidR="00DD7683">
        <w:rPr>
          <w:rFonts w:ascii="Times New Roman" w:hAnsi="Times New Roman" w:cs="Times New Roman"/>
          <w:sz w:val="28"/>
          <w:szCs w:val="28"/>
        </w:rPr>
        <w:t xml:space="preserve"> </w:t>
      </w:r>
      <w:r w:rsidRPr="002076F3">
        <w:rPr>
          <w:rFonts w:ascii="Times New Roman" w:hAnsi="Times New Roman" w:cs="Times New Roman"/>
          <w:sz w:val="28"/>
          <w:szCs w:val="28"/>
        </w:rPr>
        <w:t xml:space="preserve">от </w:t>
      </w:r>
      <w:r>
        <w:rPr>
          <w:rFonts w:ascii="Times New Roman" w:hAnsi="Times New Roman" w:cs="Times New Roman"/>
          <w:sz w:val="28"/>
          <w:szCs w:val="28"/>
        </w:rPr>
        <w:t>13</w:t>
      </w:r>
      <w:r w:rsidRPr="002076F3">
        <w:rPr>
          <w:rFonts w:ascii="Times New Roman" w:hAnsi="Times New Roman" w:cs="Times New Roman"/>
          <w:sz w:val="28"/>
          <w:szCs w:val="28"/>
        </w:rPr>
        <w:t xml:space="preserve"> </w:t>
      </w:r>
      <w:r>
        <w:rPr>
          <w:rFonts w:ascii="Times New Roman" w:hAnsi="Times New Roman" w:cs="Times New Roman"/>
          <w:sz w:val="28"/>
          <w:szCs w:val="28"/>
        </w:rPr>
        <w:t>сентября</w:t>
      </w:r>
      <w:r w:rsidRPr="002076F3">
        <w:rPr>
          <w:rFonts w:ascii="Times New Roman" w:hAnsi="Times New Roman" w:cs="Times New Roman"/>
          <w:sz w:val="28"/>
          <w:szCs w:val="28"/>
        </w:rPr>
        <w:t xml:space="preserve"> 20</w:t>
      </w:r>
      <w:r>
        <w:rPr>
          <w:rFonts w:ascii="Times New Roman" w:hAnsi="Times New Roman" w:cs="Times New Roman"/>
          <w:sz w:val="28"/>
          <w:szCs w:val="28"/>
        </w:rPr>
        <w:t>17 года</w:t>
      </w:r>
      <w:r w:rsidRPr="002076F3">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административного регламента предоставления </w:t>
      </w:r>
    </w:p>
    <w:p w14:paraId="0FDEF34A" w14:textId="77777777" w:rsidR="00B30AD4" w:rsidRPr="002076F3" w:rsidRDefault="00B30AD4" w:rsidP="00B30AD4">
      <w:pPr>
        <w:pStyle w:val="af"/>
        <w:jc w:val="center"/>
        <w:rPr>
          <w:rFonts w:ascii="Times New Roman" w:hAnsi="Times New Roman" w:cs="Times New Roman"/>
          <w:bCs/>
          <w:color w:val="auto"/>
          <w:sz w:val="28"/>
          <w:szCs w:val="28"/>
        </w:rPr>
      </w:pPr>
      <w:r w:rsidRPr="002076F3">
        <w:rPr>
          <w:rFonts w:ascii="Times New Roman" w:hAnsi="Times New Roman" w:cs="Times New Roman"/>
          <w:bCs/>
          <w:color w:val="auto"/>
          <w:sz w:val="28"/>
          <w:szCs w:val="28"/>
        </w:rPr>
        <w:t>муниципальной услуги «</w:t>
      </w:r>
      <w:r w:rsidRPr="002076F3">
        <w:rPr>
          <w:rFonts w:ascii="Times New Roman" w:hAnsi="Times New Roman" w:cs="Times New Roman"/>
          <w:color w:val="auto"/>
          <w:sz w:val="28"/>
          <w:szCs w:val="28"/>
        </w:rPr>
        <w:t>Предоставление информации о муниципальном имуществе</w:t>
      </w:r>
      <w:r w:rsidRPr="002076F3">
        <w:rPr>
          <w:rFonts w:ascii="Times New Roman" w:hAnsi="Times New Roman" w:cs="Times New Roman"/>
          <w:bCs/>
          <w:color w:val="auto"/>
          <w:sz w:val="28"/>
          <w:szCs w:val="28"/>
        </w:rPr>
        <w:t>»</w:t>
      </w:r>
    </w:p>
    <w:p w14:paraId="77280BD0" w14:textId="77777777" w:rsidR="00B30AD4" w:rsidRPr="006B6AD7" w:rsidRDefault="00B30AD4" w:rsidP="00B30AD4">
      <w:pPr>
        <w:pStyle w:val="af"/>
        <w:jc w:val="center"/>
        <w:rPr>
          <w:rFonts w:ascii="Times New Roman" w:hAnsi="Times New Roman" w:cs="Times New Roman"/>
          <w:b/>
          <w:color w:val="auto"/>
          <w:sz w:val="26"/>
          <w:szCs w:val="26"/>
        </w:rPr>
      </w:pPr>
    </w:p>
    <w:p w14:paraId="0D9F7083" w14:textId="77777777" w:rsidR="00126233" w:rsidRDefault="00126233" w:rsidP="00B30AD4">
      <w:pPr>
        <w:pStyle w:val="af"/>
        <w:ind w:firstLine="708"/>
        <w:rPr>
          <w:rFonts w:ascii="Times New Roman" w:hAnsi="Times New Roman" w:cs="Times New Roman"/>
          <w:color w:val="FF0000"/>
          <w:sz w:val="28"/>
          <w:szCs w:val="26"/>
        </w:rPr>
      </w:pPr>
    </w:p>
    <w:p w14:paraId="565A11AA" w14:textId="32735562" w:rsidR="00B30AD4" w:rsidRPr="00DD7683" w:rsidRDefault="00B30AD4" w:rsidP="00B30AD4">
      <w:pPr>
        <w:pStyle w:val="af"/>
        <w:ind w:firstLine="708"/>
        <w:rPr>
          <w:rFonts w:ascii="Times New Roman" w:hAnsi="Times New Roman" w:cs="Times New Roman"/>
          <w:color w:val="000000" w:themeColor="text1"/>
          <w:sz w:val="28"/>
          <w:szCs w:val="26"/>
        </w:rPr>
      </w:pPr>
      <w:r w:rsidRPr="00DD7683">
        <w:rPr>
          <w:rFonts w:ascii="Times New Roman" w:hAnsi="Times New Roman" w:cs="Times New Roman"/>
          <w:color w:val="000000" w:themeColor="text1"/>
          <w:sz w:val="28"/>
          <w:szCs w:val="26"/>
        </w:rPr>
        <w:t>В соответствии с постановлением администрации муниципального образования – Окское сельское поселение Рязанского муниципального района Рязанской области от 17 апреля 2012 г. № 39 «Об утверждении порядка разработки и утверждения административных регламентов оказания (выполнения) муниципальных услуг (работ) администрацией муниципального образования – Окское сельское поселение Рязанского муниципального района Рязанской области, руководствуясь Уставом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 ,</w:t>
      </w:r>
    </w:p>
    <w:p w14:paraId="367CC597" w14:textId="77777777" w:rsidR="00126233" w:rsidRDefault="00126233" w:rsidP="00B30AD4">
      <w:pPr>
        <w:pStyle w:val="af"/>
        <w:jc w:val="center"/>
        <w:rPr>
          <w:rFonts w:ascii="Times New Roman" w:hAnsi="Times New Roman" w:cs="Times New Roman"/>
          <w:color w:val="auto"/>
          <w:sz w:val="26"/>
          <w:szCs w:val="26"/>
        </w:rPr>
      </w:pPr>
    </w:p>
    <w:p w14:paraId="58647E33" w14:textId="6BB51582" w:rsidR="00B30AD4" w:rsidRDefault="00B30AD4" w:rsidP="00B30AD4">
      <w:pPr>
        <w:pStyle w:val="af"/>
        <w:jc w:val="center"/>
        <w:rPr>
          <w:rFonts w:ascii="Times New Roman" w:hAnsi="Times New Roman" w:cs="Times New Roman"/>
          <w:color w:val="auto"/>
          <w:sz w:val="26"/>
          <w:szCs w:val="26"/>
        </w:rPr>
      </w:pPr>
      <w:r w:rsidRPr="00FF4205">
        <w:rPr>
          <w:rFonts w:ascii="Times New Roman" w:hAnsi="Times New Roman" w:cs="Times New Roman"/>
          <w:color w:val="auto"/>
          <w:sz w:val="26"/>
          <w:szCs w:val="26"/>
        </w:rPr>
        <w:t>П</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О</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С</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Т</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А</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Н</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О</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В</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Л</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Я</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Е</w:t>
      </w:r>
      <w:r w:rsidR="006B6AD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Т:</w:t>
      </w:r>
    </w:p>
    <w:p w14:paraId="224A4365" w14:textId="77777777" w:rsidR="006B6AD7" w:rsidRDefault="006B6AD7" w:rsidP="00B30AD4">
      <w:pPr>
        <w:pStyle w:val="af"/>
        <w:jc w:val="center"/>
        <w:rPr>
          <w:rFonts w:ascii="Times New Roman" w:hAnsi="Times New Roman" w:cs="Times New Roman"/>
          <w:color w:val="auto"/>
          <w:sz w:val="26"/>
          <w:szCs w:val="26"/>
        </w:rPr>
      </w:pPr>
    </w:p>
    <w:p w14:paraId="4FF9DE36" w14:textId="7CDACBE5" w:rsidR="002076F3" w:rsidRDefault="00B30AD4" w:rsidP="002076F3">
      <w:pPr>
        <w:tabs>
          <w:tab w:val="left" w:pos="9356"/>
        </w:tabs>
        <w:ind w:right="-1"/>
        <w:jc w:val="both"/>
        <w:rPr>
          <w:rFonts w:ascii="Times New Roman" w:hAnsi="Times New Roman" w:cs="Times New Roman"/>
          <w:bCs/>
          <w:color w:val="auto"/>
          <w:sz w:val="28"/>
          <w:szCs w:val="28"/>
        </w:rPr>
      </w:pPr>
      <w:r w:rsidRPr="006B6AD7">
        <w:rPr>
          <w:rFonts w:ascii="Times New Roman" w:hAnsi="Times New Roman" w:cs="Times New Roman"/>
          <w:color w:val="auto"/>
          <w:sz w:val="28"/>
          <w:szCs w:val="26"/>
        </w:rPr>
        <w:t xml:space="preserve">1. </w:t>
      </w:r>
      <w:r w:rsidR="002076F3" w:rsidRPr="002076F3">
        <w:rPr>
          <w:rFonts w:ascii="Times New Roman" w:hAnsi="Times New Roman" w:cs="Times New Roman"/>
          <w:sz w:val="28"/>
          <w:szCs w:val="28"/>
        </w:rPr>
        <w:t>Внести в постановление администрации муниципального образования – Окское сельское поселение Рязанского муниципального района Рязанской области №</w:t>
      </w:r>
      <w:r w:rsidR="00053A22" w:rsidRPr="00053A22">
        <w:rPr>
          <w:rFonts w:ascii="Times New Roman" w:hAnsi="Times New Roman" w:cs="Times New Roman"/>
          <w:sz w:val="28"/>
          <w:szCs w:val="28"/>
        </w:rPr>
        <w:t xml:space="preserve"> </w:t>
      </w:r>
      <w:r w:rsidR="002076F3" w:rsidRPr="002076F3">
        <w:rPr>
          <w:rFonts w:ascii="Times New Roman" w:hAnsi="Times New Roman" w:cs="Times New Roman"/>
          <w:sz w:val="28"/>
          <w:szCs w:val="28"/>
        </w:rPr>
        <w:t>47 от 13 сентября 2017</w:t>
      </w:r>
      <w:r w:rsidR="002076F3">
        <w:rPr>
          <w:rFonts w:ascii="Times New Roman" w:hAnsi="Times New Roman" w:cs="Times New Roman"/>
          <w:sz w:val="28"/>
          <w:szCs w:val="28"/>
        </w:rPr>
        <w:t xml:space="preserve"> </w:t>
      </w:r>
      <w:r w:rsidR="002076F3" w:rsidRPr="002076F3">
        <w:rPr>
          <w:rFonts w:ascii="Times New Roman" w:hAnsi="Times New Roman" w:cs="Times New Roman"/>
          <w:sz w:val="28"/>
          <w:szCs w:val="28"/>
        </w:rPr>
        <w:t>го</w:t>
      </w:r>
      <w:r w:rsidR="002076F3">
        <w:rPr>
          <w:rFonts w:ascii="Times New Roman" w:hAnsi="Times New Roman" w:cs="Times New Roman"/>
          <w:sz w:val="28"/>
          <w:szCs w:val="28"/>
        </w:rPr>
        <w:t xml:space="preserve">да </w:t>
      </w:r>
      <w:r w:rsidR="002076F3" w:rsidRPr="002076F3">
        <w:rPr>
          <w:rFonts w:ascii="Times New Roman" w:hAnsi="Times New Roman" w:cs="Times New Roman"/>
          <w:sz w:val="28"/>
          <w:szCs w:val="28"/>
        </w:rPr>
        <w:t>«</w:t>
      </w:r>
      <w:r w:rsidR="002076F3">
        <w:rPr>
          <w:rFonts w:ascii="Times New Roman" w:hAnsi="Times New Roman" w:cs="Times New Roman"/>
          <w:sz w:val="28"/>
          <w:szCs w:val="28"/>
        </w:rPr>
        <w:t xml:space="preserve">Об утверждении административного регламента предоставления </w:t>
      </w:r>
      <w:r w:rsidR="002076F3" w:rsidRPr="002076F3">
        <w:rPr>
          <w:rFonts w:ascii="Times New Roman" w:hAnsi="Times New Roman" w:cs="Times New Roman"/>
          <w:bCs/>
          <w:color w:val="auto"/>
          <w:sz w:val="28"/>
          <w:szCs w:val="28"/>
        </w:rPr>
        <w:t>муниципальной услуги «</w:t>
      </w:r>
      <w:r w:rsidR="002076F3" w:rsidRPr="002076F3">
        <w:rPr>
          <w:rFonts w:ascii="Times New Roman" w:hAnsi="Times New Roman" w:cs="Times New Roman"/>
          <w:color w:val="auto"/>
          <w:sz w:val="28"/>
          <w:szCs w:val="28"/>
        </w:rPr>
        <w:t>Предоставление информации о муниципальном имуществе</w:t>
      </w:r>
      <w:r w:rsidR="002076F3" w:rsidRPr="002076F3">
        <w:rPr>
          <w:rFonts w:ascii="Times New Roman" w:hAnsi="Times New Roman" w:cs="Times New Roman"/>
          <w:bCs/>
          <w:color w:val="auto"/>
          <w:sz w:val="28"/>
          <w:szCs w:val="28"/>
        </w:rPr>
        <w:t>»</w:t>
      </w:r>
      <w:r w:rsidR="002076F3">
        <w:rPr>
          <w:rFonts w:ascii="Times New Roman" w:hAnsi="Times New Roman" w:cs="Times New Roman"/>
          <w:bCs/>
          <w:color w:val="auto"/>
          <w:sz w:val="28"/>
          <w:szCs w:val="28"/>
        </w:rPr>
        <w:t xml:space="preserve"> следующие изменения:</w:t>
      </w:r>
    </w:p>
    <w:p w14:paraId="19C2CD0F" w14:textId="77777777" w:rsidR="00DD7683" w:rsidRDefault="002076F3" w:rsidP="00DA4744">
      <w:pPr>
        <w:pStyle w:val="ae"/>
        <w:autoSpaceDE w:val="0"/>
        <w:autoSpaceDN w:val="0"/>
        <w:spacing w:line="264" w:lineRule="auto"/>
        <w:rPr>
          <w:rFonts w:ascii="Times New Roman" w:hAnsi="Times New Roman" w:cs="Times New Roman"/>
          <w:color w:val="auto"/>
          <w:sz w:val="28"/>
          <w:szCs w:val="28"/>
        </w:rPr>
      </w:pPr>
      <w:r>
        <w:rPr>
          <w:rFonts w:ascii="Times New Roman" w:hAnsi="Times New Roman" w:cs="Times New Roman"/>
          <w:color w:val="auto"/>
          <w:sz w:val="28"/>
          <w:szCs w:val="28"/>
        </w:rPr>
        <w:t>1.1. Административный регламент дополнить пунктом 20 в следующей редакции:</w:t>
      </w:r>
    </w:p>
    <w:p w14:paraId="5443261F" w14:textId="292ECE3B" w:rsidR="00053A22" w:rsidRPr="00126233" w:rsidRDefault="00DD7683" w:rsidP="00DD7683">
      <w:pPr>
        <w:pStyle w:val="ae"/>
        <w:autoSpaceDE w:val="0"/>
        <w:autoSpaceDN w:val="0"/>
        <w:spacing w:line="264" w:lineRule="auto"/>
        <w:jc w:val="center"/>
        <w:rPr>
          <w:rFonts w:ascii="Times New Roman" w:hAnsi="Times New Roman" w:cs="Times New Roman"/>
          <w:b/>
          <w:bCs/>
          <w:i/>
          <w:iCs/>
        </w:rPr>
      </w:pPr>
      <w:r>
        <w:rPr>
          <w:rFonts w:ascii="Times New Roman" w:hAnsi="Times New Roman" w:cs="Times New Roman"/>
          <w:b/>
          <w:bCs/>
          <w:i/>
          <w:iCs/>
        </w:rPr>
        <w:t xml:space="preserve">«20. </w:t>
      </w:r>
      <w:r w:rsidR="00053A22" w:rsidRPr="00126233">
        <w:rPr>
          <w:rFonts w:ascii="Times New Roman" w:hAnsi="Times New Roman" w:cs="Times New Roman"/>
          <w:b/>
          <w:bCs/>
          <w:i/>
          <w:iCs/>
        </w:rPr>
        <w:t>Порядок и формы контроля за предоставлением</w:t>
      </w:r>
    </w:p>
    <w:p w14:paraId="2F1A677A" w14:textId="77777777" w:rsidR="00053A22" w:rsidRPr="00126233" w:rsidRDefault="00053A22" w:rsidP="00DD7683">
      <w:pPr>
        <w:pStyle w:val="ae"/>
        <w:autoSpaceDE w:val="0"/>
        <w:autoSpaceDN w:val="0"/>
        <w:spacing w:line="264" w:lineRule="auto"/>
        <w:ind w:left="648"/>
        <w:jc w:val="center"/>
        <w:rPr>
          <w:rFonts w:ascii="Times New Roman" w:hAnsi="Times New Roman" w:cs="Times New Roman"/>
          <w:b/>
          <w:bCs/>
          <w:i/>
          <w:iCs/>
        </w:rPr>
      </w:pPr>
      <w:r w:rsidRPr="00126233">
        <w:rPr>
          <w:rFonts w:ascii="Times New Roman" w:hAnsi="Times New Roman" w:cs="Times New Roman"/>
          <w:b/>
          <w:bCs/>
          <w:i/>
          <w:iCs/>
        </w:rPr>
        <w:lastRenderedPageBreak/>
        <w:t>муниципальной услуги</w:t>
      </w:r>
    </w:p>
    <w:p w14:paraId="23008299" w14:textId="77777777" w:rsidR="00053A22" w:rsidRPr="00126233" w:rsidRDefault="00053A22" w:rsidP="00053A22">
      <w:pPr>
        <w:autoSpaceDE w:val="0"/>
        <w:autoSpaceDN w:val="0"/>
        <w:adjustRightInd w:val="0"/>
        <w:spacing w:line="264" w:lineRule="auto"/>
        <w:ind w:firstLine="720"/>
        <w:jc w:val="both"/>
        <w:rPr>
          <w:rFonts w:ascii="Times New Roman" w:hAnsi="Times New Roman" w:cs="Times New Roman"/>
          <w:i/>
          <w:iCs/>
        </w:rPr>
      </w:pPr>
    </w:p>
    <w:p w14:paraId="659EE1CD" w14:textId="77777777" w:rsidR="00053A22" w:rsidRPr="00DF7200" w:rsidRDefault="00053A22" w:rsidP="00053A22">
      <w:pPr>
        <w:autoSpaceDE w:val="0"/>
        <w:autoSpaceDN w:val="0"/>
        <w:adjustRightInd w:val="0"/>
        <w:spacing w:line="264" w:lineRule="auto"/>
        <w:ind w:firstLine="709"/>
        <w:jc w:val="both"/>
        <w:rPr>
          <w:rFonts w:ascii="Times New Roman" w:hAnsi="Times New Roman" w:cs="Times New Roman"/>
          <w:b/>
          <w:bCs/>
        </w:rPr>
      </w:pPr>
      <w:r>
        <w:rPr>
          <w:rFonts w:ascii="Times New Roman" w:hAnsi="Times New Roman" w:cs="Times New Roman"/>
          <w:b/>
          <w:bCs/>
        </w:rPr>
        <w:t>20</w:t>
      </w:r>
      <w:r w:rsidRPr="00DF7200">
        <w:rPr>
          <w:rFonts w:ascii="Times New Roman" w:hAnsi="Times New Roman" w:cs="Times New Roman"/>
          <w:b/>
          <w:bCs/>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B49547C" w14:textId="77777777" w:rsidR="00053A22" w:rsidRPr="00DF7200" w:rsidRDefault="00053A22" w:rsidP="00053A22">
      <w:pPr>
        <w:autoSpaceDE w:val="0"/>
        <w:autoSpaceDN w:val="0"/>
        <w:adjustRightInd w:val="0"/>
        <w:spacing w:line="264" w:lineRule="auto"/>
        <w:ind w:firstLine="709"/>
        <w:jc w:val="both"/>
        <w:rPr>
          <w:rFonts w:ascii="Times New Roman" w:hAnsi="Times New Roman" w:cs="Times New Roman"/>
        </w:rPr>
      </w:pPr>
      <w:r w:rsidRPr="00DF7200">
        <w:rPr>
          <w:rFonts w:ascii="Times New Roman" w:hAnsi="Times New Roman" w:cs="Times New Roman"/>
        </w:rPr>
        <w:t>Текущий контроль за соблюдением и исполнением ответственными должностными лицами,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осуществляется должностными лицами Администрации, ответственными за организацию работы по предоставлению муниципальной услуги, в рамках установленной компетенции.</w:t>
      </w:r>
    </w:p>
    <w:p w14:paraId="673AD8CF" w14:textId="77777777" w:rsidR="00053A22" w:rsidRPr="00DF7200" w:rsidRDefault="00053A22" w:rsidP="00053A22">
      <w:pPr>
        <w:autoSpaceDE w:val="0"/>
        <w:autoSpaceDN w:val="0"/>
        <w:adjustRightInd w:val="0"/>
        <w:spacing w:line="264" w:lineRule="auto"/>
        <w:ind w:firstLine="709"/>
        <w:jc w:val="both"/>
        <w:rPr>
          <w:rFonts w:ascii="Times New Roman" w:hAnsi="Times New Roman" w:cs="Times New Roman"/>
        </w:rPr>
      </w:pPr>
      <w:r w:rsidRPr="00DF7200">
        <w:rPr>
          <w:rFonts w:ascii="Times New Roman" w:hAnsi="Times New Roman" w:cs="Times New Roman"/>
        </w:rPr>
        <w:t xml:space="preserve">Текущий контроль осуществляется в порядке, установленном настоящим Административным регламентом, и включает в себя подписание (визирование) проектов решений, принимаемых при осуществлении административных процедур, иных документов, содержащих результаты административных процедур, проведение проверок полноты и качества предоставления муниципальной услуги, выявление и устранение нарушений прав заявителей, рассмотрение жалоб заявителей, указанных в </w:t>
      </w:r>
      <w:hyperlink r:id="rId8" w:anchor="sub_50" w:history="1">
        <w:r w:rsidRPr="00DF7200">
          <w:rPr>
            <w:rFonts w:ascii="Times New Roman" w:hAnsi="Times New Roman" w:cs="Times New Roman"/>
          </w:rPr>
          <w:t xml:space="preserve">разделе </w:t>
        </w:r>
      </w:hyperlink>
      <w:r w:rsidRPr="00DF7200">
        <w:rPr>
          <w:rFonts w:ascii="Times New Roman" w:hAnsi="Times New Roman" w:cs="Times New Roman"/>
        </w:rPr>
        <w:t>5 настоящего Административного регламента, принятие решений по ним и подготовку мотивированных ответов о результатах рассмотрения жалоб.</w:t>
      </w:r>
    </w:p>
    <w:p w14:paraId="579C6D24" w14:textId="77777777" w:rsidR="00053A22" w:rsidRPr="00DF7200" w:rsidRDefault="00053A22" w:rsidP="00053A22">
      <w:pPr>
        <w:autoSpaceDE w:val="0"/>
        <w:autoSpaceDN w:val="0"/>
        <w:adjustRightInd w:val="0"/>
        <w:spacing w:line="264" w:lineRule="auto"/>
        <w:ind w:firstLine="709"/>
        <w:jc w:val="both"/>
        <w:rPr>
          <w:rFonts w:ascii="Times New Roman" w:eastAsia="Calibri" w:hAnsi="Times New Roman" w:cs="Times New Roman"/>
          <w:b/>
          <w:bCs/>
        </w:rPr>
      </w:pPr>
      <w:r>
        <w:rPr>
          <w:rFonts w:ascii="Times New Roman" w:hAnsi="Times New Roman" w:cs="Times New Roman"/>
          <w:b/>
          <w:bCs/>
        </w:rPr>
        <w:t>20</w:t>
      </w:r>
      <w:r w:rsidRPr="00DF7200">
        <w:rPr>
          <w:rFonts w:ascii="Times New Roman" w:hAnsi="Times New Roman" w:cs="Times New Roman"/>
          <w:b/>
          <w:bCs/>
        </w:rPr>
        <w:t xml:space="preserve">.2. </w:t>
      </w:r>
      <w:r w:rsidRPr="00DF7200">
        <w:rPr>
          <w:rFonts w:ascii="Times New Roman" w:eastAsia="Calibri" w:hAnsi="Times New Roman" w:cs="Times New Roman"/>
          <w:b/>
          <w:bC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14:paraId="2713E628" w14:textId="77777777" w:rsidR="00053A22" w:rsidRPr="00DF7200" w:rsidRDefault="00053A22" w:rsidP="00053A22">
      <w:pPr>
        <w:autoSpaceDE w:val="0"/>
        <w:autoSpaceDN w:val="0"/>
        <w:adjustRightInd w:val="0"/>
        <w:spacing w:line="264" w:lineRule="auto"/>
        <w:ind w:firstLine="709"/>
        <w:jc w:val="both"/>
        <w:rPr>
          <w:rFonts w:ascii="Times New Roman" w:hAnsi="Times New Roman" w:cs="Times New Roman"/>
        </w:rPr>
      </w:pPr>
      <w:r w:rsidRPr="00DF7200">
        <w:rPr>
          <w:rFonts w:ascii="Times New Roman" w:hAnsi="Times New Roman" w:cs="Times New Roman"/>
        </w:rPr>
        <w:t>Контроль за полнотой и качеством предоставления муниципальной услуги осуществляется в форме плановых и внеплановых проверок.</w:t>
      </w:r>
    </w:p>
    <w:p w14:paraId="41714B79" w14:textId="77777777" w:rsidR="00053A22" w:rsidRPr="00DF7200" w:rsidRDefault="00053A22" w:rsidP="00053A22">
      <w:pPr>
        <w:autoSpaceDE w:val="0"/>
        <w:autoSpaceDN w:val="0"/>
        <w:adjustRightInd w:val="0"/>
        <w:spacing w:line="264" w:lineRule="auto"/>
        <w:ind w:firstLine="709"/>
        <w:jc w:val="both"/>
        <w:rPr>
          <w:rFonts w:ascii="Times New Roman" w:hAnsi="Times New Roman" w:cs="Times New Roman"/>
        </w:rPr>
      </w:pPr>
      <w:r w:rsidRPr="00DF7200">
        <w:rPr>
          <w:rFonts w:ascii="Times New Roman" w:hAnsi="Times New Roman" w:cs="Times New Roman"/>
        </w:rPr>
        <w:t>Плановые проверки осуществляются на основании ежегодного плана проведения плановых проверок полноты и качества предоставления муниципальной услуги, утверждаемого главой Администрации и содержащего сроки проведения указанных проверок,</w:t>
      </w:r>
      <w:r w:rsidRPr="00DF7200">
        <w:rPr>
          <w:rFonts w:ascii="Times New Roman" w:eastAsia="Calibri" w:hAnsi="Times New Roman" w:cs="Times New Roman"/>
        </w:rPr>
        <w:t xml:space="preserve"> внеплановые - на основании жалоб Заявителей, указанных в </w:t>
      </w:r>
      <w:hyperlink r:id="rId9" w:history="1">
        <w:r w:rsidRPr="00DF7200">
          <w:rPr>
            <w:rFonts w:ascii="Times New Roman" w:eastAsia="Calibri" w:hAnsi="Times New Roman" w:cs="Times New Roman"/>
          </w:rPr>
          <w:t xml:space="preserve">разделе </w:t>
        </w:r>
      </w:hyperlink>
      <w:r w:rsidRPr="00DF7200">
        <w:rPr>
          <w:rFonts w:ascii="Times New Roman" w:eastAsia="Calibri" w:hAnsi="Times New Roman" w:cs="Times New Roman"/>
        </w:rPr>
        <w:t>5 настоящего Административного регламента.</w:t>
      </w:r>
      <w:r w:rsidRPr="00DF7200">
        <w:rPr>
          <w:rFonts w:ascii="Times New Roman" w:hAnsi="Times New Roman" w:cs="Times New Roman"/>
        </w:rPr>
        <w:t xml:space="preserve"> </w:t>
      </w:r>
    </w:p>
    <w:p w14:paraId="32692A9D" w14:textId="77777777" w:rsidR="00053A22" w:rsidRPr="00DF7200" w:rsidRDefault="00053A22" w:rsidP="00053A22">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Для проведения плановой проверки формируется комиссия, в состав которой включаются муниципальные служащие Администрации.</w:t>
      </w:r>
    </w:p>
    <w:p w14:paraId="079491B8" w14:textId="77777777" w:rsidR="00053A22" w:rsidRPr="00DF7200" w:rsidRDefault="00053A22" w:rsidP="00053A22">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Плановые проверки осуществляются на основании распоряжения Администрации.</w:t>
      </w:r>
    </w:p>
    <w:p w14:paraId="69A6FAA9" w14:textId="77777777" w:rsidR="00053A22" w:rsidRPr="00DF7200" w:rsidRDefault="00053A22" w:rsidP="00053A22">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Результаты плановой проверки оформляются в виде акта, в котором отмечаются выявленные недостатки (нарушения) и предложения по их устранению. Проверяемые под роспись знакомятся с актом.</w:t>
      </w:r>
    </w:p>
    <w:p w14:paraId="45EB15C9" w14:textId="77777777" w:rsidR="00053A22" w:rsidRPr="00DF7200" w:rsidRDefault="00053A22" w:rsidP="00053A22">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 xml:space="preserve">Внеплановые проверки осуществляются должностным лицом, наделенным полномочиями по рассмотрению жалоб, в порядке, определенном для рассмотрения жалоб, указанных в </w:t>
      </w:r>
      <w:hyperlink r:id="rId10" w:history="1">
        <w:r w:rsidRPr="00DF7200">
          <w:rPr>
            <w:rFonts w:ascii="Times New Roman" w:eastAsia="Calibri" w:hAnsi="Times New Roman" w:cs="Times New Roman"/>
          </w:rPr>
          <w:t xml:space="preserve">разделе </w:t>
        </w:r>
      </w:hyperlink>
      <w:r w:rsidRPr="00DF7200">
        <w:rPr>
          <w:rFonts w:ascii="Times New Roman" w:eastAsia="Calibri" w:hAnsi="Times New Roman" w:cs="Times New Roman"/>
        </w:rPr>
        <w:t>5 настоящего Административного регламента.</w:t>
      </w:r>
    </w:p>
    <w:p w14:paraId="66AFAB8A" w14:textId="77777777" w:rsidR="00053A22" w:rsidRPr="00DF7200" w:rsidRDefault="00053A22" w:rsidP="00053A22">
      <w:pPr>
        <w:autoSpaceDE w:val="0"/>
        <w:autoSpaceDN w:val="0"/>
        <w:adjustRightInd w:val="0"/>
        <w:spacing w:line="264" w:lineRule="auto"/>
        <w:ind w:firstLine="709"/>
        <w:jc w:val="both"/>
        <w:rPr>
          <w:rFonts w:ascii="Times New Roman" w:hAnsi="Times New Roman" w:cs="Times New Roman"/>
          <w:b/>
          <w:bCs/>
        </w:rPr>
      </w:pPr>
      <w:r>
        <w:rPr>
          <w:rFonts w:ascii="Times New Roman" w:hAnsi="Times New Roman" w:cs="Times New Roman"/>
          <w:b/>
          <w:bCs/>
        </w:rPr>
        <w:t>20</w:t>
      </w:r>
      <w:r w:rsidRPr="00DF7200">
        <w:rPr>
          <w:rFonts w:ascii="Times New Roman" w:hAnsi="Times New Roman" w:cs="Times New Roman"/>
          <w:b/>
          <w:bCs/>
        </w:rPr>
        <w:t>.3. Ответственность должностных лиц за решения и действия (бездействия), принимаемые (осуществляемые) ими в ходе предоставления муниципальной услуги</w:t>
      </w:r>
    </w:p>
    <w:p w14:paraId="7C54C012" w14:textId="77777777" w:rsidR="00053A22" w:rsidRPr="00DF7200" w:rsidRDefault="00053A22" w:rsidP="00053A22">
      <w:pPr>
        <w:autoSpaceDE w:val="0"/>
        <w:autoSpaceDN w:val="0"/>
        <w:adjustRightInd w:val="0"/>
        <w:spacing w:line="264" w:lineRule="auto"/>
        <w:ind w:firstLine="709"/>
        <w:jc w:val="both"/>
        <w:rPr>
          <w:rFonts w:ascii="Times New Roman" w:hAnsi="Times New Roman" w:cs="Times New Roman"/>
        </w:rPr>
      </w:pPr>
      <w:r w:rsidRPr="00DF7200">
        <w:rPr>
          <w:rFonts w:ascii="Times New Roman" w:hAnsi="Times New Roman" w:cs="Times New Roman"/>
        </w:rPr>
        <w:t>Должностные лица, участвующие в процессе предоставления муниципальной услуги, несут персональную ответственность за соблюдение проведения административных процедур, установленных настоящим Административным регламентом. Ответственность должностных лиц закрепляется в их должностных инструкциях.</w:t>
      </w:r>
    </w:p>
    <w:p w14:paraId="5A5964CE" w14:textId="77777777" w:rsidR="00053A22" w:rsidRPr="00DF7200" w:rsidRDefault="00053A22" w:rsidP="00053A22">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За решения и действия (бездействие), принимаемые (осуществляемые) в ходе предоставления муниципальной услуги, должностные лица несут установленную законодательством ответственность.</w:t>
      </w:r>
    </w:p>
    <w:p w14:paraId="327D0CD3" w14:textId="77777777" w:rsidR="00053A22" w:rsidRPr="00DF7200" w:rsidRDefault="00053A22" w:rsidP="00053A22">
      <w:pPr>
        <w:autoSpaceDE w:val="0"/>
        <w:autoSpaceDN w:val="0"/>
        <w:adjustRightInd w:val="0"/>
        <w:spacing w:line="264" w:lineRule="auto"/>
        <w:ind w:firstLine="709"/>
        <w:jc w:val="both"/>
        <w:rPr>
          <w:rFonts w:ascii="Times New Roman" w:hAnsi="Times New Roman" w:cs="Times New Roman"/>
          <w:b/>
          <w:bCs/>
        </w:rPr>
      </w:pPr>
      <w:r>
        <w:rPr>
          <w:rFonts w:ascii="Times New Roman" w:hAnsi="Times New Roman" w:cs="Times New Roman"/>
          <w:b/>
          <w:bCs/>
        </w:rPr>
        <w:lastRenderedPageBreak/>
        <w:t>20</w:t>
      </w:r>
      <w:r w:rsidRPr="00DF7200">
        <w:rPr>
          <w:rFonts w:ascii="Times New Roman" w:hAnsi="Times New Roman" w:cs="Times New Roman"/>
          <w:b/>
          <w:bCs/>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261DA44" w14:textId="77777777" w:rsidR="00053A22" w:rsidRPr="00DF7200" w:rsidRDefault="00053A22" w:rsidP="00053A22">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Контроль за предоставлением муниципальной услуги осуществляется в форме соблюдения последовательности действий, определенных административными процедурами по предоставлению муниципальной услуги, путем проведения проверок соблюдения и исполнения должностными лицами Администрации нормативных правовых актов Российской Федерации, Рязанской области, Рязанского муниципального района Рязанской области, а также положений настоящего Административного регламента.</w:t>
      </w:r>
    </w:p>
    <w:p w14:paraId="7EFF0D7C" w14:textId="4778A6FA" w:rsidR="00053A22" w:rsidRPr="00DF7200" w:rsidRDefault="00053A22" w:rsidP="00053A22">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Порядок контроля за предоставлением муниципальной услуги со стороны граждан, объединений граждан и общественных организаций устанавливается законодательством Российской Федерации.</w:t>
      </w:r>
      <w:r w:rsidR="00DD7683">
        <w:rPr>
          <w:rFonts w:ascii="Times New Roman" w:eastAsia="Calibri" w:hAnsi="Times New Roman" w:cs="Times New Roman"/>
        </w:rPr>
        <w:t>»;</w:t>
      </w:r>
    </w:p>
    <w:p w14:paraId="423D5A7C" w14:textId="19B54364" w:rsidR="002076F3" w:rsidRDefault="002076F3" w:rsidP="00DD7683">
      <w:pPr>
        <w:tabs>
          <w:tab w:val="left" w:pos="9356"/>
        </w:tabs>
        <w:ind w:right="-1"/>
        <w:jc w:val="both"/>
        <w:rPr>
          <w:rFonts w:ascii="Times New Roman" w:hAnsi="Times New Roman" w:cs="Times New Roman"/>
          <w:color w:val="auto"/>
          <w:sz w:val="28"/>
          <w:szCs w:val="28"/>
        </w:rPr>
      </w:pPr>
    </w:p>
    <w:p w14:paraId="2FDB8ED5" w14:textId="3C847A26" w:rsidR="00DD7683" w:rsidRDefault="00126233" w:rsidP="00DD7683">
      <w:pPr>
        <w:autoSpaceDE w:val="0"/>
        <w:autoSpaceDN w:val="0"/>
        <w:adjustRightInd w:val="0"/>
        <w:ind w:left="360"/>
        <w:jc w:val="both"/>
        <w:outlineLvl w:val="0"/>
        <w:rPr>
          <w:rFonts w:ascii="Times New Roman" w:hAnsi="Times New Roman" w:cs="Times New Roman"/>
          <w:color w:val="auto"/>
          <w:sz w:val="28"/>
          <w:szCs w:val="28"/>
        </w:rPr>
      </w:pPr>
      <w:r w:rsidRPr="00126233">
        <w:rPr>
          <w:rFonts w:ascii="Times New Roman" w:hAnsi="Times New Roman" w:cs="Times New Roman"/>
          <w:sz w:val="28"/>
          <w:szCs w:val="28"/>
        </w:rPr>
        <w:t xml:space="preserve">1.2. </w:t>
      </w:r>
      <w:r>
        <w:rPr>
          <w:rFonts w:ascii="Times New Roman" w:hAnsi="Times New Roman" w:cs="Times New Roman"/>
          <w:color w:val="auto"/>
          <w:sz w:val="28"/>
          <w:szCs w:val="28"/>
        </w:rPr>
        <w:t>Административный регламент дополнить пунктом 21 в следующей</w:t>
      </w:r>
      <w:r w:rsidR="00DD7683">
        <w:rPr>
          <w:rFonts w:ascii="Times New Roman" w:hAnsi="Times New Roman" w:cs="Times New Roman"/>
          <w:color w:val="auto"/>
          <w:sz w:val="28"/>
          <w:szCs w:val="28"/>
        </w:rPr>
        <w:t xml:space="preserve"> </w:t>
      </w:r>
      <w:r>
        <w:rPr>
          <w:rFonts w:ascii="Times New Roman" w:hAnsi="Times New Roman" w:cs="Times New Roman"/>
          <w:color w:val="auto"/>
          <w:sz w:val="28"/>
          <w:szCs w:val="28"/>
        </w:rPr>
        <w:t>редакции:</w:t>
      </w:r>
    </w:p>
    <w:p w14:paraId="414ECD89" w14:textId="77777777" w:rsidR="00DD7683" w:rsidRDefault="00DD7683" w:rsidP="00DD7683">
      <w:pPr>
        <w:autoSpaceDE w:val="0"/>
        <w:autoSpaceDN w:val="0"/>
        <w:adjustRightInd w:val="0"/>
        <w:ind w:left="360"/>
        <w:jc w:val="both"/>
        <w:outlineLvl w:val="0"/>
        <w:rPr>
          <w:rFonts w:ascii="Times New Roman" w:hAnsi="Times New Roman" w:cs="Times New Roman"/>
          <w:b/>
        </w:rPr>
      </w:pPr>
    </w:p>
    <w:p w14:paraId="150344E4" w14:textId="1A0C802D" w:rsidR="00DD7683" w:rsidRPr="00DD7683" w:rsidRDefault="00DD7683" w:rsidP="00DD7683">
      <w:pPr>
        <w:autoSpaceDE w:val="0"/>
        <w:autoSpaceDN w:val="0"/>
        <w:adjustRightInd w:val="0"/>
        <w:ind w:left="360"/>
        <w:jc w:val="center"/>
        <w:outlineLvl w:val="0"/>
        <w:rPr>
          <w:rFonts w:ascii="Times New Roman" w:hAnsi="Times New Roman" w:cs="Times New Roman"/>
          <w:b/>
          <w:i/>
          <w:iCs/>
        </w:rPr>
      </w:pPr>
      <w:r>
        <w:rPr>
          <w:rFonts w:ascii="Times New Roman" w:hAnsi="Times New Roman" w:cs="Times New Roman"/>
          <w:b/>
          <w:i/>
          <w:iCs/>
        </w:rPr>
        <w:t xml:space="preserve">«21. </w:t>
      </w:r>
      <w:r w:rsidRPr="00DD7683">
        <w:rPr>
          <w:rFonts w:ascii="Times New Roman" w:hAnsi="Times New Roman" w:cs="Times New Roman"/>
          <w:b/>
          <w:i/>
          <w:iCs/>
        </w:rPr>
        <w:t>Досудебный (внесудебный) порядок обжалования заявителем решений и действий (бездействий) Администрации,</w:t>
      </w:r>
    </w:p>
    <w:p w14:paraId="3976AB8E" w14:textId="77777777" w:rsidR="00DD7683" w:rsidRPr="00126233" w:rsidRDefault="00DD7683" w:rsidP="00DD7683">
      <w:pPr>
        <w:pStyle w:val="ae"/>
        <w:autoSpaceDE w:val="0"/>
        <w:autoSpaceDN w:val="0"/>
        <w:adjustRightInd w:val="0"/>
        <w:ind w:left="1287"/>
        <w:jc w:val="center"/>
        <w:outlineLvl w:val="0"/>
        <w:rPr>
          <w:rFonts w:ascii="Times New Roman" w:hAnsi="Times New Roman" w:cs="Times New Roman"/>
          <w:b/>
          <w:i/>
          <w:iCs/>
        </w:rPr>
      </w:pPr>
      <w:r w:rsidRPr="00126233">
        <w:rPr>
          <w:rFonts w:ascii="Times New Roman" w:hAnsi="Times New Roman" w:cs="Times New Roman"/>
          <w:b/>
          <w:i/>
          <w:iCs/>
        </w:rPr>
        <w:t>а также ее должностных лиц</w:t>
      </w:r>
    </w:p>
    <w:p w14:paraId="18A0406D" w14:textId="77777777" w:rsidR="00DD7683" w:rsidRPr="00DF7200" w:rsidRDefault="00DD7683" w:rsidP="00DD7683">
      <w:pPr>
        <w:autoSpaceDE w:val="0"/>
        <w:autoSpaceDN w:val="0"/>
        <w:adjustRightInd w:val="0"/>
        <w:spacing w:line="264" w:lineRule="auto"/>
        <w:ind w:firstLine="567"/>
        <w:jc w:val="both"/>
        <w:rPr>
          <w:rFonts w:ascii="Times New Roman" w:hAnsi="Times New Roman" w:cs="Times New Roman"/>
        </w:rPr>
      </w:pPr>
    </w:p>
    <w:p w14:paraId="56D46745" w14:textId="77777777" w:rsidR="00DD7683" w:rsidRPr="00DF7200" w:rsidRDefault="00DD7683" w:rsidP="00DD7683">
      <w:pPr>
        <w:autoSpaceDE w:val="0"/>
        <w:autoSpaceDN w:val="0"/>
        <w:adjustRightInd w:val="0"/>
        <w:spacing w:line="264" w:lineRule="auto"/>
        <w:ind w:firstLine="709"/>
        <w:jc w:val="both"/>
        <w:rPr>
          <w:rFonts w:ascii="Times New Roman" w:eastAsia="Calibri" w:hAnsi="Times New Roman" w:cs="Times New Roman"/>
          <w:b/>
          <w:bCs/>
        </w:rPr>
      </w:pPr>
      <w:r w:rsidRPr="00DD7683">
        <w:rPr>
          <w:rFonts w:ascii="Times New Roman" w:eastAsia="Calibri" w:hAnsi="Times New Roman" w:cs="Times New Roman"/>
          <w:b/>
          <w:bCs/>
        </w:rPr>
        <w:t>2</w:t>
      </w:r>
      <w:r>
        <w:rPr>
          <w:rFonts w:ascii="Times New Roman" w:eastAsia="Calibri" w:hAnsi="Times New Roman" w:cs="Times New Roman"/>
          <w:b/>
          <w:bCs/>
        </w:rPr>
        <w:t>1</w:t>
      </w:r>
      <w:r w:rsidRPr="00DF7200">
        <w:rPr>
          <w:rFonts w:ascii="Times New Roman" w:eastAsia="Calibri" w:hAnsi="Times New Roman" w:cs="Times New Roman"/>
          <w:b/>
          <w:bCs/>
        </w:rPr>
        <w:t>.1.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2D8A9B75" w14:textId="77777777" w:rsidR="00DD7683" w:rsidRPr="00DF7200" w:rsidRDefault="00DD7683" w:rsidP="00DD768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Заинтересованными лицами при обжаловании решений и действий (бездействия) Администрации и их должностных лиц являются Заявители.</w:t>
      </w:r>
    </w:p>
    <w:p w14:paraId="397AA5BB" w14:textId="77777777" w:rsidR="00DD7683" w:rsidRPr="00DF7200" w:rsidRDefault="00DD7683" w:rsidP="00DD768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Заявители имеют право на обжалование действий и (или) бездействия и (или) решений, принятых (осуществленных) в ходе предоставления муниципальной услуги.</w:t>
      </w:r>
    </w:p>
    <w:p w14:paraId="3134C2B0" w14:textId="77777777" w:rsidR="00DD7683" w:rsidRPr="00DF7200" w:rsidRDefault="00DD7683" w:rsidP="00DD768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 xml:space="preserve">Заявитель может обратиться с жалобой по основаниям и в порядке, предусмотренным </w:t>
      </w:r>
      <w:hyperlink r:id="rId11" w:history="1">
        <w:r w:rsidRPr="00DF7200">
          <w:rPr>
            <w:rFonts w:ascii="Times New Roman" w:eastAsia="Calibri" w:hAnsi="Times New Roman" w:cs="Times New Roman"/>
          </w:rPr>
          <w:t>статьями 11.1</w:t>
        </w:r>
      </w:hyperlink>
      <w:r w:rsidRPr="00DF7200">
        <w:rPr>
          <w:rFonts w:ascii="Times New Roman" w:eastAsia="Calibri" w:hAnsi="Times New Roman" w:cs="Times New Roman"/>
        </w:rPr>
        <w:t xml:space="preserve"> и </w:t>
      </w:r>
      <w:hyperlink r:id="rId12" w:history="1">
        <w:r w:rsidRPr="00DF7200">
          <w:rPr>
            <w:rFonts w:ascii="Times New Roman" w:eastAsia="Calibri" w:hAnsi="Times New Roman" w:cs="Times New Roman"/>
          </w:rPr>
          <w:t>11.2</w:t>
        </w:r>
      </w:hyperlink>
      <w:r w:rsidRPr="00DF7200">
        <w:rPr>
          <w:rFonts w:ascii="Times New Roman" w:eastAsia="Calibri" w:hAnsi="Times New Roman" w:cs="Times New Roman"/>
        </w:rPr>
        <w:t xml:space="preserve"> Федерального закона от 27.07.2010      № 210-ФЗ «Об организации предоставления государственных и муниципальных услуг».</w:t>
      </w:r>
    </w:p>
    <w:p w14:paraId="501DA5EA" w14:textId="77777777" w:rsidR="00DD7683" w:rsidRPr="00DF7200" w:rsidRDefault="00DD7683" w:rsidP="00DD7683">
      <w:pPr>
        <w:autoSpaceDE w:val="0"/>
        <w:autoSpaceDN w:val="0"/>
        <w:adjustRightInd w:val="0"/>
        <w:spacing w:line="264" w:lineRule="auto"/>
        <w:ind w:firstLine="709"/>
        <w:jc w:val="both"/>
        <w:rPr>
          <w:rFonts w:ascii="Times New Roman" w:eastAsia="Calibri" w:hAnsi="Times New Roman" w:cs="Times New Roman"/>
          <w:b/>
          <w:bCs/>
        </w:rPr>
      </w:pPr>
      <w:r>
        <w:rPr>
          <w:rFonts w:ascii="Times New Roman" w:eastAsia="Calibri" w:hAnsi="Times New Roman" w:cs="Times New Roman"/>
          <w:b/>
          <w:bCs/>
        </w:rPr>
        <w:t>21</w:t>
      </w:r>
      <w:r w:rsidRPr="00DF7200">
        <w:rPr>
          <w:rFonts w:ascii="Times New Roman" w:eastAsia="Calibri" w:hAnsi="Times New Roman" w:cs="Times New Roman"/>
          <w:b/>
          <w:bCs/>
        </w:rPr>
        <w:t>.2.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C72E2E5" w14:textId="77777777" w:rsidR="00DD7683" w:rsidRPr="00DF7200" w:rsidRDefault="00DD7683" w:rsidP="00DD768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Жалоба на решения и (или) действия (бездействие), принятые в ходе предоставления муниципальной услуги (далее - жалоба), рассматривается Администрацией в соответствии с законодательством Российской Федерации.</w:t>
      </w:r>
    </w:p>
    <w:p w14:paraId="7E771958" w14:textId="77777777" w:rsidR="00DD7683" w:rsidRPr="00DF7200" w:rsidRDefault="00DD7683" w:rsidP="00DD768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Жалоба Заявителя в досудебном (внесудебном) порядке может быть направлена главе Администрации.</w:t>
      </w:r>
    </w:p>
    <w:p w14:paraId="3A1440FA" w14:textId="77777777" w:rsidR="00DD7683" w:rsidRPr="00DF7200" w:rsidRDefault="00DD7683" w:rsidP="00DD7683">
      <w:pPr>
        <w:autoSpaceDE w:val="0"/>
        <w:autoSpaceDN w:val="0"/>
        <w:adjustRightInd w:val="0"/>
        <w:spacing w:line="264" w:lineRule="auto"/>
        <w:ind w:firstLine="709"/>
        <w:jc w:val="both"/>
        <w:rPr>
          <w:rFonts w:ascii="Times New Roman" w:eastAsia="Calibri" w:hAnsi="Times New Roman" w:cs="Times New Roman"/>
          <w:b/>
          <w:bCs/>
        </w:rPr>
      </w:pPr>
      <w:r>
        <w:rPr>
          <w:rFonts w:ascii="Times New Roman" w:eastAsia="Calibri" w:hAnsi="Times New Roman" w:cs="Times New Roman"/>
          <w:b/>
          <w:bCs/>
        </w:rPr>
        <w:t>21</w:t>
      </w:r>
      <w:r w:rsidRPr="00DF7200">
        <w:rPr>
          <w:rFonts w:ascii="Times New Roman" w:eastAsia="Calibri" w:hAnsi="Times New Roman" w:cs="Times New Roman"/>
          <w:b/>
          <w:bCs/>
        </w:rPr>
        <w:t>.3. Способы информирования заявителей о порядке подачи и рассмотрении жалобы, в том числе с использованием ЕПГУ</w:t>
      </w:r>
    </w:p>
    <w:p w14:paraId="360D81F9" w14:textId="77777777" w:rsidR="00DD7683" w:rsidRPr="00DF7200" w:rsidRDefault="00DD7683" w:rsidP="00DD768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Информация о порядке подачи и рассмотрения жалобы представляется:</w:t>
      </w:r>
    </w:p>
    <w:p w14:paraId="3F400E6A" w14:textId="77777777" w:rsidR="00DD7683" w:rsidRPr="00DF7200" w:rsidRDefault="00DD7683" w:rsidP="00DD768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 посредством размещения информации на стендах в отделе экономики, на официальном сайте Администрации, на ЕПГУ;</w:t>
      </w:r>
    </w:p>
    <w:p w14:paraId="1775D400" w14:textId="77777777" w:rsidR="00DD7683" w:rsidRPr="00DF7200" w:rsidRDefault="00DD7683" w:rsidP="00DD768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 с использованием средств телефонной связи, в письменной форме, по электронной почте, при личном приеме.</w:t>
      </w:r>
    </w:p>
    <w:p w14:paraId="1E52AF29" w14:textId="77777777" w:rsidR="00DD7683" w:rsidRPr="00DF7200" w:rsidRDefault="00DD7683" w:rsidP="00DD7683">
      <w:pPr>
        <w:autoSpaceDE w:val="0"/>
        <w:autoSpaceDN w:val="0"/>
        <w:adjustRightInd w:val="0"/>
        <w:spacing w:line="264" w:lineRule="auto"/>
        <w:ind w:firstLine="709"/>
        <w:jc w:val="both"/>
        <w:rPr>
          <w:rFonts w:ascii="Times New Roman" w:eastAsia="Calibri" w:hAnsi="Times New Roman" w:cs="Times New Roman"/>
          <w:b/>
          <w:bCs/>
        </w:rPr>
      </w:pPr>
      <w:r>
        <w:rPr>
          <w:rFonts w:ascii="Times New Roman" w:eastAsia="Calibri" w:hAnsi="Times New Roman" w:cs="Times New Roman"/>
          <w:b/>
          <w:bCs/>
        </w:rPr>
        <w:t>21</w:t>
      </w:r>
      <w:r w:rsidRPr="00DF7200">
        <w:rPr>
          <w:rFonts w:ascii="Times New Roman" w:eastAsia="Calibri" w:hAnsi="Times New Roman" w:cs="Times New Roman"/>
          <w:b/>
          <w:bCs/>
        </w:rPr>
        <w:t>.4.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ее должностных лиц</w:t>
      </w:r>
    </w:p>
    <w:p w14:paraId="65168358" w14:textId="77777777" w:rsidR="00DD7683" w:rsidRPr="00DF7200" w:rsidRDefault="00DD7683" w:rsidP="00DD768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Порядок досудебного (внесудебного) обжалования решений и действий (бездействия) Администрации, а также ее должностных лиц регулируется следующими нормативными правовыми актами:</w:t>
      </w:r>
    </w:p>
    <w:p w14:paraId="2BB9C3CD" w14:textId="77777777" w:rsidR="00DD7683" w:rsidRPr="00DF7200" w:rsidRDefault="00DD7683" w:rsidP="00DD768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 xml:space="preserve">Федеральным </w:t>
      </w:r>
      <w:hyperlink r:id="rId13" w:history="1">
        <w:r w:rsidRPr="00DF7200">
          <w:rPr>
            <w:rFonts w:ascii="Times New Roman" w:eastAsia="Calibri" w:hAnsi="Times New Roman" w:cs="Times New Roman"/>
          </w:rPr>
          <w:t>законом</w:t>
        </w:r>
      </w:hyperlink>
      <w:r w:rsidRPr="00DF7200">
        <w:rPr>
          <w:rFonts w:ascii="Times New Roman" w:eastAsia="Calibri" w:hAnsi="Times New Roman" w:cs="Times New Roman"/>
        </w:rPr>
        <w:t xml:space="preserve"> от 27.07.2010 № 210-ФЗ «Об организации предоставления </w:t>
      </w:r>
      <w:r w:rsidRPr="00DF7200">
        <w:rPr>
          <w:rFonts w:ascii="Times New Roman" w:eastAsia="Calibri" w:hAnsi="Times New Roman" w:cs="Times New Roman"/>
        </w:rPr>
        <w:lastRenderedPageBreak/>
        <w:t>государственных и муниципальных услуг»;</w:t>
      </w:r>
    </w:p>
    <w:p w14:paraId="10995A7B" w14:textId="77777777" w:rsidR="00DD7683" w:rsidRPr="00DF7200" w:rsidRDefault="00000000" w:rsidP="00DD7683">
      <w:pPr>
        <w:autoSpaceDE w:val="0"/>
        <w:autoSpaceDN w:val="0"/>
        <w:adjustRightInd w:val="0"/>
        <w:spacing w:line="264" w:lineRule="auto"/>
        <w:ind w:firstLine="709"/>
        <w:jc w:val="both"/>
        <w:rPr>
          <w:rFonts w:ascii="Times New Roman" w:eastAsia="Calibri" w:hAnsi="Times New Roman" w:cs="Times New Roman"/>
        </w:rPr>
      </w:pPr>
      <w:hyperlink r:id="rId14" w:history="1">
        <w:r w:rsidR="00DD7683" w:rsidRPr="00DF7200">
          <w:rPr>
            <w:rFonts w:ascii="Times New Roman" w:eastAsia="Calibri" w:hAnsi="Times New Roman" w:cs="Times New Roman"/>
          </w:rPr>
          <w:t>Постановлением</w:t>
        </w:r>
      </w:hyperlink>
      <w:r w:rsidR="00DD7683" w:rsidRPr="00DF7200">
        <w:rPr>
          <w:rFonts w:ascii="Times New Roman" w:eastAsia="Calibri" w:hAnsi="Times New Roman" w:cs="Times New Roman"/>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7F3C52" w14:textId="11946F68" w:rsidR="00126233" w:rsidRPr="00DD7683" w:rsidRDefault="00DD7683" w:rsidP="00DD768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Информация, указанная в настоящем разделе, подлежит обязательному размещению на ЕПГУ.</w:t>
      </w:r>
      <w:r>
        <w:rPr>
          <w:rFonts w:ascii="Times New Roman" w:eastAsia="Calibri" w:hAnsi="Times New Roman" w:cs="Times New Roman"/>
        </w:rPr>
        <w:t>»;</w:t>
      </w:r>
    </w:p>
    <w:p w14:paraId="552C4019" w14:textId="23CACF1C" w:rsidR="00B30AD4" w:rsidRPr="006B6AD7" w:rsidRDefault="00126233" w:rsidP="00126233">
      <w:pPr>
        <w:pStyle w:val="af"/>
        <w:rPr>
          <w:rFonts w:ascii="Times New Roman" w:hAnsi="Times New Roman" w:cs="Times New Roman"/>
          <w:color w:val="auto"/>
          <w:sz w:val="28"/>
          <w:szCs w:val="26"/>
        </w:rPr>
      </w:pPr>
      <w:r>
        <w:rPr>
          <w:rFonts w:ascii="Times New Roman" w:hAnsi="Times New Roman" w:cs="Times New Roman"/>
          <w:bCs/>
          <w:color w:val="auto"/>
          <w:sz w:val="28"/>
          <w:szCs w:val="26"/>
        </w:rPr>
        <w:t xml:space="preserve">     </w:t>
      </w:r>
      <w:r w:rsidR="00B30AD4" w:rsidRPr="006B6AD7">
        <w:rPr>
          <w:rFonts w:ascii="Times New Roman" w:hAnsi="Times New Roman" w:cs="Times New Roman"/>
          <w:bCs/>
          <w:color w:val="auto"/>
          <w:sz w:val="28"/>
          <w:szCs w:val="26"/>
        </w:rPr>
        <w:t xml:space="preserve"> </w:t>
      </w:r>
      <w:r w:rsidR="00B30AD4" w:rsidRPr="006B6AD7">
        <w:rPr>
          <w:rFonts w:ascii="Times New Roman" w:hAnsi="Times New Roman" w:cs="Times New Roman"/>
          <w:color w:val="auto"/>
          <w:sz w:val="28"/>
          <w:szCs w:val="26"/>
        </w:rPr>
        <w:t>2. Настоящее постановление вступает в силу со дня его принятия и подлежит опубликованию в «Информационном вестнике Окское сельского поселения» и на официальном сайте администрации муниципального образования – Окское сельское поселение.</w:t>
      </w:r>
    </w:p>
    <w:p w14:paraId="1DA3EECD" w14:textId="1ECAEF08" w:rsidR="00B30AD4" w:rsidRPr="006B6AD7" w:rsidRDefault="00B30AD4" w:rsidP="00B30AD4">
      <w:pPr>
        <w:pStyle w:val="af"/>
        <w:ind w:firstLine="708"/>
        <w:rPr>
          <w:rFonts w:ascii="Times New Roman" w:hAnsi="Times New Roman" w:cs="Times New Roman"/>
          <w:color w:val="auto"/>
          <w:sz w:val="28"/>
          <w:szCs w:val="26"/>
        </w:rPr>
      </w:pPr>
      <w:r w:rsidRPr="006B6AD7">
        <w:rPr>
          <w:rFonts w:ascii="Times New Roman" w:hAnsi="Times New Roman" w:cs="Times New Roman"/>
          <w:color w:val="auto"/>
          <w:sz w:val="28"/>
          <w:szCs w:val="26"/>
        </w:rPr>
        <w:t xml:space="preserve">3.Контроль за исполнением настоящего </w:t>
      </w:r>
      <w:r w:rsidR="009D3753" w:rsidRPr="006B6AD7">
        <w:rPr>
          <w:rFonts w:ascii="Times New Roman" w:hAnsi="Times New Roman" w:cs="Times New Roman"/>
          <w:color w:val="auto"/>
          <w:sz w:val="28"/>
          <w:szCs w:val="26"/>
        </w:rPr>
        <w:t xml:space="preserve">постановления </w:t>
      </w:r>
      <w:r w:rsidR="00126233">
        <w:rPr>
          <w:rFonts w:ascii="Times New Roman" w:hAnsi="Times New Roman" w:cs="Times New Roman"/>
          <w:color w:val="auto"/>
          <w:sz w:val="28"/>
          <w:szCs w:val="26"/>
        </w:rPr>
        <w:t>оставляю за собой.</w:t>
      </w:r>
    </w:p>
    <w:p w14:paraId="350D01A5" w14:textId="77777777" w:rsidR="006B6AD7" w:rsidRDefault="006B6AD7" w:rsidP="00B30AD4">
      <w:pPr>
        <w:pStyle w:val="af"/>
        <w:jc w:val="center"/>
        <w:rPr>
          <w:rFonts w:ascii="Times New Roman" w:hAnsi="Times New Roman" w:cs="Times New Roman"/>
          <w:color w:val="auto"/>
          <w:sz w:val="28"/>
          <w:szCs w:val="26"/>
        </w:rPr>
      </w:pPr>
    </w:p>
    <w:p w14:paraId="5345118B" w14:textId="77777777" w:rsidR="00126233" w:rsidRDefault="00126233" w:rsidP="00B30AD4">
      <w:pPr>
        <w:pStyle w:val="af"/>
        <w:jc w:val="center"/>
        <w:rPr>
          <w:rFonts w:ascii="Times New Roman" w:hAnsi="Times New Roman" w:cs="Times New Roman"/>
          <w:color w:val="auto"/>
          <w:sz w:val="28"/>
          <w:szCs w:val="26"/>
        </w:rPr>
      </w:pPr>
    </w:p>
    <w:p w14:paraId="7779C628" w14:textId="77777777" w:rsidR="00126233" w:rsidRDefault="00126233" w:rsidP="00DD7683">
      <w:pPr>
        <w:pStyle w:val="af"/>
        <w:rPr>
          <w:rFonts w:ascii="Times New Roman" w:hAnsi="Times New Roman" w:cs="Times New Roman"/>
          <w:color w:val="auto"/>
          <w:sz w:val="28"/>
          <w:szCs w:val="26"/>
        </w:rPr>
      </w:pPr>
    </w:p>
    <w:p w14:paraId="32D876AF" w14:textId="77777777" w:rsidR="00126233" w:rsidRDefault="00126233" w:rsidP="00B30AD4">
      <w:pPr>
        <w:pStyle w:val="af"/>
        <w:jc w:val="center"/>
        <w:rPr>
          <w:rFonts w:ascii="Times New Roman" w:hAnsi="Times New Roman" w:cs="Times New Roman"/>
          <w:color w:val="auto"/>
          <w:sz w:val="28"/>
          <w:szCs w:val="26"/>
        </w:rPr>
      </w:pPr>
    </w:p>
    <w:p w14:paraId="0968536C" w14:textId="77777777" w:rsidR="00B30AD4" w:rsidRDefault="00B30AD4" w:rsidP="00B30AD4">
      <w:pPr>
        <w:pStyle w:val="22"/>
        <w:shd w:val="clear" w:color="auto" w:fill="auto"/>
        <w:spacing w:after="0" w:line="240" w:lineRule="auto"/>
        <w:ind w:right="20"/>
        <w:rPr>
          <w:rFonts w:ascii="Times New Roman" w:hAnsi="Times New Roman" w:cs="Times New Roman"/>
          <w:color w:val="auto"/>
          <w:sz w:val="24"/>
          <w:szCs w:val="24"/>
        </w:rPr>
      </w:pPr>
    </w:p>
    <w:p w14:paraId="019A67FC" w14:textId="77777777" w:rsidR="00126233" w:rsidRPr="00D904CE" w:rsidRDefault="00126233" w:rsidP="00126233">
      <w:pPr>
        <w:pStyle w:val="af0"/>
        <w:spacing w:before="7"/>
        <w:ind w:left="0" w:firstLine="0"/>
      </w:pPr>
      <w:r w:rsidRPr="00D904CE">
        <w:t xml:space="preserve">И.о. главы </w:t>
      </w:r>
    </w:p>
    <w:p w14:paraId="1B93D1FE" w14:textId="06998C97" w:rsidR="00126233" w:rsidRPr="00D904CE" w:rsidRDefault="00126233" w:rsidP="00126233">
      <w:pPr>
        <w:pStyle w:val="af0"/>
        <w:spacing w:before="7"/>
        <w:ind w:left="0" w:firstLine="0"/>
      </w:pPr>
      <w:r w:rsidRPr="00D904CE">
        <w:t xml:space="preserve">Окского сельского поселения   </w:t>
      </w:r>
      <w:r w:rsidRPr="00D904CE">
        <w:tab/>
      </w:r>
      <w:r w:rsidRPr="00D904CE">
        <w:tab/>
        <w:t xml:space="preserve">                                 </w:t>
      </w:r>
      <w:r>
        <w:t xml:space="preserve"> </w:t>
      </w:r>
      <w:r w:rsidRPr="00D904CE">
        <w:t>М.Г. Красников</w:t>
      </w:r>
    </w:p>
    <w:p w14:paraId="0255031F" w14:textId="77777777" w:rsidR="006B6AD7" w:rsidRDefault="006B6AD7" w:rsidP="00B30AD4">
      <w:pPr>
        <w:pStyle w:val="22"/>
        <w:shd w:val="clear" w:color="auto" w:fill="auto"/>
        <w:spacing w:after="0" w:line="240" w:lineRule="auto"/>
        <w:ind w:right="20"/>
        <w:rPr>
          <w:rFonts w:ascii="Times New Roman" w:hAnsi="Times New Roman" w:cs="Times New Roman"/>
          <w:color w:val="auto"/>
          <w:sz w:val="24"/>
          <w:szCs w:val="24"/>
        </w:rPr>
      </w:pPr>
    </w:p>
    <w:p w14:paraId="694A9BF5" w14:textId="77777777" w:rsidR="00DF7200" w:rsidRDefault="00DF7200"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729ED422"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0B949B52"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1E50E1CC"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4A2415BD"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1C6F4249"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29EAB2FE"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047556D2"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5198687F"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613F4F3A"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326C2CEE"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779B118E"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1E3754FF"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4D8414E2"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35CDFE18"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359ABF83"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1C0B7207" w14:textId="072FD06C"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505B75EE" w14:textId="5FC81C3A" w:rsidR="00DD7683" w:rsidRDefault="00DD768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1AEFC513" w14:textId="7B6821DF" w:rsidR="00DD7683" w:rsidRDefault="00DD768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64E85C26" w14:textId="41240CA0" w:rsidR="00DD7683" w:rsidRDefault="00DD768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1F052268" w14:textId="23059FD0" w:rsidR="00DD7683" w:rsidRDefault="00DD768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29D0B299" w14:textId="46606EB9" w:rsidR="00DD7683" w:rsidRDefault="00DD768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7C84928F" w14:textId="04F7729C" w:rsidR="00DD7683" w:rsidRDefault="00DD768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23F48B7D" w14:textId="7797F274" w:rsidR="00DD7683" w:rsidRDefault="00DD768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1B3D4740" w14:textId="18E32683" w:rsidR="00DD7683" w:rsidRDefault="00DD768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5D493546" w14:textId="1EFC3F5E" w:rsidR="00DD7683" w:rsidRDefault="00DD768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4E17C49A" w14:textId="00DE1E6B" w:rsidR="00D83A75" w:rsidRDefault="00D83A75"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64419382" w14:textId="42C4DB9D" w:rsidR="00D83A75" w:rsidRDefault="00D83A75"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1529DEDE" w14:textId="77777777" w:rsidR="00D83A75" w:rsidRDefault="00D83A75"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0108E41A"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5F7D0E46" w14:textId="77777777" w:rsidR="00126233" w:rsidRDefault="00126233" w:rsidP="00DA4744">
      <w:pPr>
        <w:pStyle w:val="22"/>
        <w:shd w:val="clear" w:color="auto" w:fill="auto"/>
        <w:spacing w:after="0" w:line="240" w:lineRule="auto"/>
        <w:ind w:right="20"/>
        <w:jc w:val="both"/>
        <w:rPr>
          <w:rFonts w:ascii="Times New Roman" w:hAnsi="Times New Roman" w:cs="Times New Roman"/>
          <w:b w:val="0"/>
          <w:color w:val="auto"/>
          <w:sz w:val="24"/>
          <w:szCs w:val="24"/>
        </w:rPr>
      </w:pPr>
    </w:p>
    <w:p w14:paraId="2C1252EC"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0649BAB8" w14:textId="77777777" w:rsidR="00126233" w:rsidRDefault="00126233"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1265682C" w14:textId="5C8D956C" w:rsidR="00CB7A27" w:rsidRDefault="00CB7A27"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r w:rsidRPr="00CB7A27">
        <w:rPr>
          <w:rFonts w:ascii="Times New Roman" w:hAnsi="Times New Roman" w:cs="Times New Roman"/>
          <w:b w:val="0"/>
          <w:color w:val="auto"/>
          <w:sz w:val="24"/>
          <w:szCs w:val="24"/>
        </w:rPr>
        <w:lastRenderedPageBreak/>
        <w:t>Приложение к постановлению администрации МО – Окское сельское поселение</w:t>
      </w:r>
      <w:r>
        <w:rPr>
          <w:rFonts w:ascii="Times New Roman" w:hAnsi="Times New Roman" w:cs="Times New Roman"/>
          <w:b w:val="0"/>
          <w:color w:val="auto"/>
          <w:sz w:val="24"/>
          <w:szCs w:val="24"/>
        </w:rPr>
        <w:t xml:space="preserve"> о</w:t>
      </w:r>
      <w:r w:rsidRPr="00CB7A27">
        <w:rPr>
          <w:rFonts w:ascii="Times New Roman" w:hAnsi="Times New Roman" w:cs="Times New Roman"/>
          <w:b w:val="0"/>
          <w:color w:val="auto"/>
          <w:sz w:val="24"/>
          <w:szCs w:val="24"/>
        </w:rPr>
        <w:t>т 13.09.2017 № 47</w:t>
      </w:r>
    </w:p>
    <w:p w14:paraId="575A2465" w14:textId="77777777" w:rsidR="00CB7A27" w:rsidRDefault="00CB7A27"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38332151" w14:textId="77777777" w:rsidR="00CB7A27" w:rsidRPr="00CB7A27" w:rsidRDefault="00CB7A27" w:rsidP="00CB7A27">
      <w:pPr>
        <w:pStyle w:val="22"/>
        <w:shd w:val="clear" w:color="auto" w:fill="auto"/>
        <w:spacing w:after="0" w:line="240" w:lineRule="auto"/>
        <w:ind w:left="5103" w:right="20"/>
        <w:jc w:val="both"/>
        <w:rPr>
          <w:rFonts w:ascii="Times New Roman" w:hAnsi="Times New Roman" w:cs="Times New Roman"/>
          <w:b w:val="0"/>
          <w:color w:val="auto"/>
          <w:sz w:val="24"/>
          <w:szCs w:val="24"/>
        </w:rPr>
      </w:pPr>
    </w:p>
    <w:p w14:paraId="1C91E61D" w14:textId="77777777" w:rsidR="00AA3C15" w:rsidRPr="00081645" w:rsidRDefault="001F2265" w:rsidP="007233B1">
      <w:pPr>
        <w:pStyle w:val="22"/>
        <w:shd w:val="clear" w:color="auto" w:fill="auto"/>
        <w:spacing w:after="0" w:line="240" w:lineRule="auto"/>
        <w:ind w:right="20"/>
        <w:rPr>
          <w:rFonts w:ascii="Times New Roman" w:hAnsi="Times New Roman" w:cs="Times New Roman"/>
          <w:color w:val="auto"/>
          <w:sz w:val="24"/>
          <w:szCs w:val="24"/>
        </w:rPr>
      </w:pPr>
      <w:r>
        <w:rPr>
          <w:rFonts w:ascii="Times New Roman" w:hAnsi="Times New Roman" w:cs="Times New Roman"/>
          <w:color w:val="auto"/>
          <w:sz w:val="24"/>
          <w:szCs w:val="24"/>
        </w:rPr>
        <w:t xml:space="preserve"> АДМИНИСТРАТИВНЫЙ</w:t>
      </w:r>
      <w:r w:rsidR="002C5371">
        <w:rPr>
          <w:rFonts w:ascii="Times New Roman" w:hAnsi="Times New Roman" w:cs="Times New Roman"/>
          <w:color w:val="auto"/>
          <w:sz w:val="24"/>
          <w:szCs w:val="24"/>
        </w:rPr>
        <w:t xml:space="preserve"> РЕГЛАМЕНТ</w:t>
      </w:r>
    </w:p>
    <w:p w14:paraId="2435972A" w14:textId="77777777" w:rsidR="00F22830" w:rsidRPr="00081645" w:rsidRDefault="006E39C6" w:rsidP="007233B1">
      <w:pPr>
        <w:pStyle w:val="22"/>
        <w:shd w:val="clear" w:color="auto" w:fill="auto"/>
        <w:spacing w:after="0" w:line="240" w:lineRule="auto"/>
        <w:ind w:right="20"/>
        <w:rPr>
          <w:rFonts w:ascii="Times New Roman" w:hAnsi="Times New Roman" w:cs="Times New Roman"/>
          <w:color w:val="auto"/>
          <w:sz w:val="24"/>
          <w:szCs w:val="24"/>
        </w:rPr>
      </w:pPr>
      <w:r w:rsidRPr="00081645">
        <w:rPr>
          <w:rFonts w:ascii="Times New Roman" w:hAnsi="Times New Roman" w:cs="Times New Roman"/>
          <w:color w:val="auto"/>
          <w:sz w:val="24"/>
          <w:szCs w:val="24"/>
        </w:rPr>
        <w:t>ПРЕДОСТАВЛЕНИЯ МУНИЦИПАЛЬНОЙ УСЛУГИ</w:t>
      </w:r>
    </w:p>
    <w:p w14:paraId="36F4FBAD" w14:textId="77777777" w:rsidR="006165B3" w:rsidRPr="00081645" w:rsidRDefault="00D143B1" w:rsidP="006165B3">
      <w:pPr>
        <w:pStyle w:val="ConsPlusTitle"/>
        <w:jc w:val="center"/>
        <w:rPr>
          <w:rFonts w:ascii="Times New Roman" w:hAnsi="Times New Roman" w:cs="Times New Roman"/>
          <w:sz w:val="24"/>
          <w:szCs w:val="24"/>
        </w:rPr>
      </w:pPr>
      <w:r w:rsidRPr="00081645">
        <w:rPr>
          <w:rFonts w:ascii="Times New Roman" w:hAnsi="Times New Roman" w:cs="Times New Roman"/>
          <w:sz w:val="24"/>
          <w:szCs w:val="24"/>
        </w:rPr>
        <w:t>«</w:t>
      </w:r>
      <w:r w:rsidR="006165B3" w:rsidRPr="00081645">
        <w:rPr>
          <w:rFonts w:ascii="Times New Roman" w:hAnsi="Times New Roman" w:cs="Times New Roman"/>
          <w:sz w:val="24"/>
          <w:szCs w:val="24"/>
        </w:rPr>
        <w:t>ПРЕДОСТАВЛЕНИЕ ИНФОРМАЦИИ О</w:t>
      </w:r>
    </w:p>
    <w:p w14:paraId="6F67F862" w14:textId="77777777" w:rsidR="00CC3E14" w:rsidRPr="00081645" w:rsidRDefault="006165B3" w:rsidP="006165B3">
      <w:pPr>
        <w:pStyle w:val="ConsPlusTitle"/>
        <w:jc w:val="center"/>
        <w:rPr>
          <w:rFonts w:ascii="Times New Roman" w:hAnsi="Times New Roman" w:cs="Times New Roman"/>
          <w:sz w:val="24"/>
          <w:szCs w:val="24"/>
        </w:rPr>
      </w:pPr>
      <w:r w:rsidRPr="00081645">
        <w:rPr>
          <w:rFonts w:ascii="Times New Roman" w:hAnsi="Times New Roman" w:cs="Times New Roman"/>
          <w:sz w:val="24"/>
          <w:szCs w:val="24"/>
        </w:rPr>
        <w:t>МУНИЦИПАЛЬНОМ ИМУЩЕСТВЕ</w:t>
      </w:r>
      <w:r w:rsidR="00D143B1" w:rsidRPr="00081645">
        <w:rPr>
          <w:rFonts w:ascii="Times New Roman" w:hAnsi="Times New Roman" w:cs="Times New Roman"/>
          <w:sz w:val="24"/>
          <w:szCs w:val="24"/>
        </w:rPr>
        <w:t>»</w:t>
      </w:r>
    </w:p>
    <w:p w14:paraId="02B0ADF5" w14:textId="1CFAD4D9" w:rsidR="007233B1" w:rsidRPr="00DD7683" w:rsidRDefault="00DD7683" w:rsidP="007233B1">
      <w:pPr>
        <w:pStyle w:val="ConsPlusTitle"/>
        <w:jc w:val="center"/>
        <w:rPr>
          <w:rFonts w:ascii="Times New Roman" w:hAnsi="Times New Roman" w:cs="Times New Roman"/>
          <w:i/>
          <w:iCs/>
          <w:sz w:val="24"/>
          <w:szCs w:val="24"/>
        </w:rPr>
      </w:pPr>
      <w:r w:rsidRPr="00DD7683">
        <w:rPr>
          <w:rFonts w:ascii="Times New Roman" w:hAnsi="Times New Roman" w:cs="Times New Roman"/>
          <w:i/>
          <w:iCs/>
          <w:sz w:val="24"/>
          <w:szCs w:val="24"/>
        </w:rPr>
        <w:t>(в редакции постановления от 19.01.2023 г. № 12)</w:t>
      </w:r>
    </w:p>
    <w:p w14:paraId="4F0E4846" w14:textId="77777777" w:rsidR="00E650D5" w:rsidRPr="00081645" w:rsidRDefault="00E650D5" w:rsidP="007233B1">
      <w:pPr>
        <w:pStyle w:val="23"/>
        <w:shd w:val="clear" w:color="auto" w:fill="auto"/>
        <w:spacing w:before="0" w:after="0" w:line="240" w:lineRule="auto"/>
        <w:ind w:right="20"/>
        <w:jc w:val="both"/>
        <w:rPr>
          <w:rFonts w:ascii="Times New Roman" w:hAnsi="Times New Roman" w:cs="Times New Roman"/>
          <w:color w:val="auto"/>
          <w:sz w:val="24"/>
          <w:szCs w:val="24"/>
        </w:rPr>
      </w:pPr>
    </w:p>
    <w:p w14:paraId="71F78F14" w14:textId="77777777" w:rsidR="00EC5203" w:rsidRPr="00081645" w:rsidRDefault="00EC5203" w:rsidP="00EC5203">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Общие положения</w:t>
      </w:r>
    </w:p>
    <w:p w14:paraId="4138E774" w14:textId="77777777" w:rsidR="00EC5203" w:rsidRPr="00081645" w:rsidRDefault="00EC5203" w:rsidP="00EC5203">
      <w:pPr>
        <w:pStyle w:val="23"/>
        <w:spacing w:before="0" w:after="0" w:line="240" w:lineRule="auto"/>
        <w:ind w:right="23" w:firstLine="567"/>
        <w:jc w:val="both"/>
        <w:rPr>
          <w:i/>
          <w:iCs/>
          <w:color w:val="auto"/>
        </w:rPr>
      </w:pPr>
    </w:p>
    <w:p w14:paraId="3F142A47"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Предметом регулирования административного регламента предоставления муниципальной услуги «</w:t>
      </w:r>
      <w:r w:rsidRPr="00081645">
        <w:rPr>
          <w:rFonts w:ascii="Times New Roman" w:hAnsi="Times New Roman" w:cs="Times New Roman"/>
          <w:sz w:val="24"/>
          <w:szCs w:val="24"/>
        </w:rPr>
        <w:t>Предоставление информации о муниципальном имуществе</w:t>
      </w:r>
      <w:r w:rsidRPr="00081645">
        <w:rPr>
          <w:rFonts w:ascii="Times New Roman" w:hAnsi="Times New Roman" w:cs="Times New Roman"/>
          <w:bCs/>
          <w:sz w:val="24"/>
          <w:szCs w:val="24"/>
        </w:rPr>
        <w:t xml:space="preserve">» являются отношения, возникающие между юридическими и физическими лицами и органом местного самоуправления </w:t>
      </w:r>
      <w:r w:rsidR="009B1835">
        <w:rPr>
          <w:rFonts w:ascii="Times New Roman" w:hAnsi="Times New Roman" w:cs="Times New Roman"/>
          <w:bCs/>
          <w:sz w:val="24"/>
          <w:szCs w:val="24"/>
        </w:rPr>
        <w:t>Окское сельское поселение</w:t>
      </w:r>
      <w:r w:rsidRPr="00081645">
        <w:rPr>
          <w:rFonts w:ascii="Times New Roman" w:hAnsi="Times New Roman" w:cs="Times New Roman"/>
          <w:bCs/>
          <w:sz w:val="24"/>
          <w:szCs w:val="24"/>
        </w:rPr>
        <w:t>, предоставляющего муниципальную услугу (далее – орган местного самоуправления), связанные с предоставлением муниципальной услуги «</w:t>
      </w:r>
      <w:r w:rsidRPr="00081645">
        <w:rPr>
          <w:rFonts w:ascii="Times New Roman" w:hAnsi="Times New Roman" w:cs="Times New Roman"/>
          <w:sz w:val="24"/>
          <w:szCs w:val="24"/>
        </w:rPr>
        <w:t>Предоставление информации о муниципальном имуществе</w:t>
      </w:r>
      <w:r w:rsidRPr="00081645">
        <w:rPr>
          <w:rFonts w:ascii="Times New Roman" w:hAnsi="Times New Roman" w:cs="Times New Roman"/>
          <w:bCs/>
          <w:sz w:val="24"/>
          <w:szCs w:val="24"/>
        </w:rPr>
        <w:t>».</w:t>
      </w:r>
    </w:p>
    <w:p w14:paraId="03A6B72B"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Административный регламент предоставления муниципальной услуги «</w:t>
      </w:r>
      <w:r w:rsidRPr="00081645">
        <w:rPr>
          <w:rFonts w:ascii="Times New Roman" w:hAnsi="Times New Roman" w:cs="Times New Roman"/>
          <w:sz w:val="24"/>
          <w:szCs w:val="24"/>
        </w:rPr>
        <w:t>Предоставление информации о муниципальном имуществе</w:t>
      </w:r>
      <w:r w:rsidRPr="00081645">
        <w:rPr>
          <w:rFonts w:ascii="Times New Roman" w:hAnsi="Times New Roman" w:cs="Times New Roman"/>
          <w:bCs/>
          <w:sz w:val="24"/>
          <w:szCs w:val="24"/>
        </w:rPr>
        <w:t>» (далее – Административный регламент) разработан в целях повышения качества предоставления и доступности муниципальной услуги «</w:t>
      </w:r>
      <w:r w:rsidRPr="00081645">
        <w:rPr>
          <w:rFonts w:ascii="Times New Roman" w:hAnsi="Times New Roman" w:cs="Times New Roman"/>
          <w:sz w:val="24"/>
          <w:szCs w:val="24"/>
        </w:rPr>
        <w:t>Предоставление информации о муниципальном имуществе</w:t>
      </w:r>
      <w:r w:rsidRPr="00081645">
        <w:rPr>
          <w:rFonts w:ascii="Times New Roman" w:hAnsi="Times New Roman" w:cs="Times New Roman"/>
          <w:bCs/>
          <w:sz w:val="24"/>
          <w:szCs w:val="24"/>
        </w:rPr>
        <w:t>» (далее – муниципальная услуга), создания комфортных условий для получения результатов предоставления муниципальной услуги.</w:t>
      </w:r>
    </w:p>
    <w:p w14:paraId="2DCDAA23"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14:paraId="4604DF6D"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14:paraId="43FC22DA" w14:textId="77777777" w:rsidR="00EC5203" w:rsidRPr="00081645" w:rsidRDefault="00EC5203" w:rsidP="00EC5203">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14:paraId="3AD1DF42" w14:textId="77777777" w:rsidR="00EC5203" w:rsidRPr="00081645" w:rsidRDefault="00EC5203" w:rsidP="00EC5203">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14:paraId="206ECD8E" w14:textId="77777777" w:rsidR="00AA3C15" w:rsidRPr="0008164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Лица, имеющие право на получение муниципальной услуги</w:t>
      </w:r>
    </w:p>
    <w:p w14:paraId="55D08D9C" w14:textId="77777777" w:rsidR="00AA3C15" w:rsidRPr="00081645" w:rsidRDefault="00AA3C15"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14:paraId="3CD58F62" w14:textId="77777777" w:rsidR="00EC5203" w:rsidRPr="00081645" w:rsidRDefault="00EC5203" w:rsidP="00EC5203">
      <w:pPr>
        <w:pStyle w:val="23"/>
        <w:spacing w:before="0" w:after="0" w:line="240" w:lineRule="auto"/>
        <w:ind w:right="23" w:firstLine="567"/>
        <w:jc w:val="both"/>
        <w:rPr>
          <w:rFonts w:ascii="Times New Roman" w:hAnsi="Times New Roman"/>
          <w:bCs/>
          <w:color w:val="auto"/>
          <w:sz w:val="24"/>
          <w:szCs w:val="24"/>
        </w:rPr>
      </w:pPr>
      <w:r w:rsidRPr="00081645">
        <w:rPr>
          <w:rFonts w:ascii="Times New Roman" w:hAnsi="Times New Roman" w:cs="Times New Roman"/>
          <w:color w:val="auto"/>
          <w:sz w:val="24"/>
          <w:szCs w:val="24"/>
        </w:rPr>
        <w:t>Заявителями в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w:t>
      </w:r>
      <w:r w:rsidRPr="00081645">
        <w:rPr>
          <w:rFonts w:ascii="Times New Roman" w:hAnsi="Times New Roman"/>
          <w:bCs/>
          <w:color w:val="auto"/>
          <w:sz w:val="24"/>
          <w:szCs w:val="24"/>
        </w:rPr>
        <w:t xml:space="preserve">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p>
    <w:p w14:paraId="67EA8A26"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2BC2D50F" w14:textId="77777777" w:rsidR="00EC5203" w:rsidRPr="00081645" w:rsidRDefault="00EC5203" w:rsidP="009B1835">
      <w:pPr>
        <w:pStyle w:val="23"/>
        <w:spacing w:before="0" w:after="0"/>
        <w:ind w:right="23"/>
        <w:jc w:val="both"/>
        <w:rPr>
          <w:rFonts w:ascii="Times New Roman" w:hAnsi="Times New Roman" w:cs="Times New Roman"/>
          <w:color w:val="auto"/>
          <w:sz w:val="24"/>
          <w:szCs w:val="24"/>
        </w:rPr>
      </w:pPr>
    </w:p>
    <w:p w14:paraId="6C746096" w14:textId="1C996EEA" w:rsidR="00B10E59" w:rsidRPr="00081645" w:rsidRDefault="00DF7200" w:rsidP="003A43BC">
      <w:pPr>
        <w:pStyle w:val="23"/>
        <w:numPr>
          <w:ilvl w:val="0"/>
          <w:numId w:val="4"/>
        </w:numPr>
        <w:spacing w:before="0" w:after="0"/>
        <w:ind w:right="23"/>
        <w:rPr>
          <w:rFonts w:ascii="Times New Roman" w:hAnsi="Times New Roman" w:cs="Times New Roman"/>
          <w:b/>
          <w:i/>
          <w:color w:val="auto"/>
          <w:sz w:val="24"/>
          <w:szCs w:val="24"/>
        </w:rPr>
      </w:pPr>
      <w:r>
        <w:rPr>
          <w:rFonts w:ascii="Times New Roman" w:hAnsi="Times New Roman" w:cs="Times New Roman"/>
          <w:b/>
          <w:i/>
          <w:color w:val="auto"/>
          <w:sz w:val="24"/>
          <w:szCs w:val="24"/>
        </w:rPr>
        <w:t>Н</w:t>
      </w:r>
      <w:r w:rsidR="00B10E59" w:rsidRPr="00081645">
        <w:rPr>
          <w:rFonts w:ascii="Times New Roman" w:hAnsi="Times New Roman" w:cs="Times New Roman"/>
          <w:b/>
          <w:i/>
          <w:color w:val="auto"/>
          <w:sz w:val="24"/>
          <w:szCs w:val="24"/>
        </w:rPr>
        <w:t>аименование муниципальной услуги</w:t>
      </w:r>
    </w:p>
    <w:p w14:paraId="47AA46EA" w14:textId="77777777" w:rsidR="007233B1" w:rsidRDefault="007233B1" w:rsidP="008756D0">
      <w:pPr>
        <w:pStyle w:val="23"/>
        <w:shd w:val="clear" w:color="auto" w:fill="auto"/>
        <w:spacing w:before="0" w:after="0" w:line="240" w:lineRule="auto"/>
        <w:ind w:right="20"/>
        <w:rPr>
          <w:rFonts w:ascii="Times New Roman" w:hAnsi="Times New Roman" w:cs="Times New Roman"/>
          <w:b/>
          <w:i/>
          <w:color w:val="auto"/>
          <w:sz w:val="24"/>
          <w:szCs w:val="24"/>
        </w:rPr>
      </w:pPr>
    </w:p>
    <w:p w14:paraId="6A6F528D" w14:textId="77777777" w:rsidR="00EF7360" w:rsidRPr="00081645" w:rsidRDefault="00EF7360" w:rsidP="008756D0">
      <w:pPr>
        <w:pStyle w:val="23"/>
        <w:shd w:val="clear" w:color="auto" w:fill="auto"/>
        <w:spacing w:before="0" w:after="0" w:line="240" w:lineRule="auto"/>
        <w:ind w:right="20"/>
        <w:rPr>
          <w:rFonts w:ascii="Times New Roman" w:hAnsi="Times New Roman" w:cs="Times New Roman"/>
          <w:b/>
          <w:i/>
          <w:color w:val="auto"/>
          <w:sz w:val="24"/>
          <w:szCs w:val="24"/>
        </w:rPr>
      </w:pPr>
    </w:p>
    <w:p w14:paraId="4BBED95E"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Муниципальная услуга, предоставление которой регулируется Административным </w:t>
      </w:r>
      <w:r w:rsidRPr="00081645">
        <w:rPr>
          <w:rFonts w:ascii="Times New Roman" w:hAnsi="Times New Roman" w:cs="Times New Roman"/>
          <w:bCs/>
          <w:sz w:val="24"/>
          <w:szCs w:val="24"/>
        </w:rPr>
        <w:lastRenderedPageBreak/>
        <w:t>регламентом, именуется «</w:t>
      </w:r>
      <w:r w:rsidRPr="00081645">
        <w:rPr>
          <w:rFonts w:ascii="Times New Roman" w:hAnsi="Times New Roman" w:cs="Times New Roman"/>
          <w:sz w:val="24"/>
          <w:szCs w:val="24"/>
        </w:rPr>
        <w:t>Предоставление информации о муниципальном имуществе</w:t>
      </w:r>
      <w:r w:rsidRPr="00081645">
        <w:rPr>
          <w:rFonts w:ascii="Times New Roman" w:hAnsi="Times New Roman" w:cs="Times New Roman"/>
          <w:bCs/>
          <w:sz w:val="24"/>
          <w:szCs w:val="24"/>
        </w:rPr>
        <w:t>».</w:t>
      </w:r>
    </w:p>
    <w:p w14:paraId="73A5C56F" w14:textId="77777777" w:rsidR="00EC5203" w:rsidRPr="00081645" w:rsidRDefault="00EC5203" w:rsidP="008756D0">
      <w:pPr>
        <w:pStyle w:val="23"/>
        <w:spacing w:before="0" w:after="0"/>
        <w:ind w:right="20" w:firstLine="708"/>
        <w:jc w:val="both"/>
        <w:rPr>
          <w:rFonts w:ascii="Times New Roman" w:hAnsi="Times New Roman" w:cs="Times New Roman"/>
          <w:color w:val="auto"/>
          <w:sz w:val="24"/>
          <w:szCs w:val="24"/>
        </w:rPr>
      </w:pPr>
    </w:p>
    <w:p w14:paraId="39942ECF" w14:textId="77777777" w:rsidR="00EC5203" w:rsidRPr="00081645" w:rsidRDefault="00EC5203" w:rsidP="00EC5203">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Наименование структурного подразделения органа местного самоуправления, непосредственно предоставляющего муниципальную услугу, а также юридических лиц, участвующих в предоставлении муниципальной услуги.</w:t>
      </w:r>
    </w:p>
    <w:p w14:paraId="04D47BDE" w14:textId="77777777" w:rsidR="00EC5203" w:rsidRPr="00081645" w:rsidRDefault="00EC5203" w:rsidP="00EC5203">
      <w:pPr>
        <w:pStyle w:val="ConsPlusNormal"/>
        <w:ind w:firstLine="540"/>
        <w:jc w:val="both"/>
        <w:rPr>
          <w:rFonts w:ascii="Times New Roman" w:hAnsi="Times New Roman" w:cs="Times New Roman"/>
          <w:bCs/>
          <w:sz w:val="24"/>
          <w:szCs w:val="24"/>
        </w:rPr>
      </w:pPr>
    </w:p>
    <w:p w14:paraId="66A09DC2"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Предоставление муниципальной услуги осуществляется органом местного самоуправления </w:t>
      </w:r>
      <w:r w:rsidR="009B1835">
        <w:rPr>
          <w:rFonts w:ascii="Times New Roman" w:hAnsi="Times New Roman" w:cs="Times New Roman"/>
          <w:bCs/>
          <w:sz w:val="24"/>
          <w:szCs w:val="24"/>
        </w:rPr>
        <w:t>Окское сельское поселение</w:t>
      </w:r>
      <w:r w:rsidRPr="00081645">
        <w:rPr>
          <w:rFonts w:ascii="Times New Roman" w:hAnsi="Times New Roman" w:cs="Times New Roman"/>
          <w:bCs/>
          <w:sz w:val="24"/>
          <w:szCs w:val="24"/>
        </w:rPr>
        <w:t>.</w:t>
      </w:r>
    </w:p>
    <w:p w14:paraId="3AD0F877" w14:textId="77777777" w:rsidR="00EC5203" w:rsidRPr="00081645" w:rsidRDefault="00EC5203" w:rsidP="00EC5203">
      <w:pPr>
        <w:pStyle w:val="23"/>
        <w:spacing w:before="0" w:after="0" w:line="240" w:lineRule="auto"/>
        <w:ind w:right="23" w:firstLine="567"/>
        <w:jc w:val="both"/>
        <w:rPr>
          <w:rFonts w:ascii="Times New Roman" w:hAnsi="Times New Roman" w:cs="Times New Roman"/>
          <w:color w:val="auto"/>
          <w:sz w:val="24"/>
          <w:szCs w:val="24"/>
        </w:rPr>
      </w:pPr>
      <w:r w:rsidRPr="00081645">
        <w:rPr>
          <w:rFonts w:ascii="Times New Roman" w:hAnsi="Times New Roman" w:cs="Times New Roman"/>
          <w:color w:val="auto"/>
          <w:sz w:val="24"/>
          <w:szCs w:val="24"/>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 </w:t>
      </w:r>
      <w:r w:rsidR="009B1835">
        <w:rPr>
          <w:rFonts w:ascii="Times New Roman" w:hAnsi="Times New Roman" w:cs="Times New Roman"/>
          <w:bCs/>
          <w:sz w:val="24"/>
          <w:szCs w:val="24"/>
        </w:rPr>
        <w:t>Окское сельское поселение</w:t>
      </w:r>
      <w:r w:rsidRPr="00081645">
        <w:rPr>
          <w:rFonts w:ascii="Times New Roman" w:hAnsi="Times New Roman" w:cs="Times New Roman"/>
          <w:color w:val="auto"/>
          <w:sz w:val="24"/>
          <w:szCs w:val="24"/>
        </w:rPr>
        <w:t>.</w:t>
      </w:r>
    </w:p>
    <w:p w14:paraId="7DD8B0AA" w14:textId="77777777" w:rsidR="00EC5203" w:rsidRPr="00081645" w:rsidRDefault="00EC5203" w:rsidP="00EC5203">
      <w:pPr>
        <w:pStyle w:val="ConsPlusNormal"/>
        <w:ind w:firstLine="567"/>
        <w:jc w:val="both"/>
        <w:rPr>
          <w:rFonts w:ascii="Times New Roman" w:hAnsi="Times New Roman"/>
          <w:bCs/>
          <w:sz w:val="24"/>
          <w:szCs w:val="24"/>
        </w:rPr>
      </w:pPr>
      <w:r w:rsidRPr="00081645">
        <w:rPr>
          <w:rFonts w:ascii="Times New Roman" w:hAnsi="Times New Roman" w:cs="Times New Roman"/>
          <w:bCs/>
          <w:sz w:val="24"/>
          <w:szCs w:val="24"/>
        </w:rPr>
        <w:t xml:space="preserve">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w:t>
      </w:r>
      <w:r w:rsidRPr="00081645">
        <w:rPr>
          <w:rFonts w:ascii="Times New Roman" w:hAnsi="Times New Roman"/>
          <w:bCs/>
          <w:sz w:val="24"/>
          <w:szCs w:val="24"/>
        </w:rPr>
        <w:t>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14:paraId="7CFE55E0"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Прием запросов в электронном виде, поступающих с Портала, </w:t>
      </w:r>
      <w:r w:rsidRPr="00081645">
        <w:rPr>
          <w:rFonts w:ascii="Times New Roman" w:hAnsi="Times New Roman" w:cs="Times New Roman"/>
          <w:sz w:val="24"/>
          <w:szCs w:val="24"/>
        </w:rPr>
        <w:t xml:space="preserve">и выдачу результата предоставления муниципальной услуги по запросам, поступающим с Портала, </w:t>
      </w:r>
      <w:r w:rsidRPr="00081645">
        <w:rPr>
          <w:rFonts w:ascii="Times New Roman" w:hAnsi="Times New Roman" w:cs="Times New Roman"/>
          <w:bCs/>
          <w:sz w:val="24"/>
          <w:szCs w:val="24"/>
        </w:rPr>
        <w:t>осуществляет Подразделение.</w:t>
      </w:r>
    </w:p>
    <w:p w14:paraId="443176C6" w14:textId="77777777" w:rsidR="00B10E59" w:rsidRPr="00081645" w:rsidRDefault="00B10E59"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14:paraId="38A66245" w14:textId="77777777" w:rsidR="00EC5203" w:rsidRPr="00081645" w:rsidRDefault="00EC5203"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14:paraId="6214D0D3" w14:textId="77777777" w:rsidR="00F22830" w:rsidRPr="0008164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Результат предоставления муниципальной услуги</w:t>
      </w:r>
    </w:p>
    <w:p w14:paraId="539C0DBC" w14:textId="77777777" w:rsidR="009B1835" w:rsidRDefault="009B1835" w:rsidP="003A43BC">
      <w:pPr>
        <w:pStyle w:val="ConsPlusNormal"/>
        <w:ind w:firstLine="709"/>
        <w:jc w:val="both"/>
        <w:rPr>
          <w:rFonts w:ascii="Times New Roman" w:hAnsi="Times New Roman" w:cs="Times New Roman"/>
          <w:sz w:val="24"/>
          <w:szCs w:val="24"/>
        </w:rPr>
      </w:pPr>
    </w:p>
    <w:p w14:paraId="24C7D265" w14:textId="77777777" w:rsidR="00CC631A" w:rsidRPr="00081645" w:rsidRDefault="003A43BC" w:rsidP="003A43BC">
      <w:pPr>
        <w:pStyle w:val="ConsPlusNormal"/>
        <w:ind w:firstLine="709"/>
        <w:jc w:val="both"/>
        <w:rPr>
          <w:rFonts w:ascii="Times New Roman" w:hAnsi="Times New Roman" w:cs="Times New Roman"/>
          <w:sz w:val="24"/>
          <w:szCs w:val="24"/>
        </w:rPr>
      </w:pPr>
      <w:r w:rsidRPr="00081645">
        <w:rPr>
          <w:rFonts w:ascii="Times New Roman" w:hAnsi="Times New Roman" w:cs="Times New Roman"/>
          <w:sz w:val="24"/>
          <w:szCs w:val="24"/>
        </w:rPr>
        <w:t xml:space="preserve">Результатом предоставления муниципальной услуги является </w:t>
      </w:r>
      <w:r w:rsidR="00CC631A" w:rsidRPr="00081645">
        <w:rPr>
          <w:rFonts w:ascii="Times New Roman" w:hAnsi="Times New Roman" w:cs="Times New Roman"/>
          <w:sz w:val="24"/>
          <w:szCs w:val="24"/>
        </w:rPr>
        <w:t>выдача заявителю:</w:t>
      </w:r>
    </w:p>
    <w:p w14:paraId="20DF3227" w14:textId="77777777" w:rsidR="006165B3" w:rsidRPr="00081645" w:rsidRDefault="006165B3" w:rsidP="006165B3">
      <w:pPr>
        <w:pStyle w:val="ConsPlusNormal"/>
        <w:jc w:val="both"/>
        <w:rPr>
          <w:rFonts w:ascii="Times New Roman" w:hAnsi="Times New Roman" w:cs="Times New Roman"/>
          <w:sz w:val="24"/>
          <w:szCs w:val="24"/>
        </w:rPr>
      </w:pPr>
      <w:r w:rsidRPr="00081645">
        <w:rPr>
          <w:rFonts w:ascii="Times New Roman" w:hAnsi="Times New Roman" w:cs="Times New Roman"/>
          <w:sz w:val="24"/>
          <w:szCs w:val="24"/>
        </w:rPr>
        <w:t xml:space="preserve">а) предоставление информации из Реестра муниципальной собственности </w:t>
      </w:r>
      <w:r w:rsidR="009B1835">
        <w:rPr>
          <w:rFonts w:ascii="Times New Roman" w:hAnsi="Times New Roman" w:cs="Times New Roman"/>
          <w:bCs/>
          <w:sz w:val="24"/>
          <w:szCs w:val="24"/>
        </w:rPr>
        <w:t>Окского сельского поселения</w:t>
      </w:r>
      <w:r w:rsidRPr="00081645">
        <w:rPr>
          <w:rFonts w:ascii="Times New Roman" w:hAnsi="Times New Roman" w:cs="Times New Roman"/>
          <w:sz w:val="24"/>
          <w:szCs w:val="24"/>
        </w:rPr>
        <w:t>;</w:t>
      </w:r>
    </w:p>
    <w:p w14:paraId="2D93C442" w14:textId="77777777" w:rsidR="00573BA2" w:rsidRPr="00081645" w:rsidRDefault="006165B3" w:rsidP="006165B3">
      <w:pPr>
        <w:pStyle w:val="ConsPlusNormal"/>
        <w:jc w:val="both"/>
        <w:rPr>
          <w:rFonts w:ascii="Times New Roman" w:hAnsi="Times New Roman" w:cs="Times New Roman"/>
          <w:sz w:val="24"/>
          <w:szCs w:val="24"/>
        </w:rPr>
      </w:pPr>
      <w:r w:rsidRPr="00081645">
        <w:rPr>
          <w:rFonts w:ascii="Times New Roman" w:hAnsi="Times New Roman" w:cs="Times New Roman"/>
          <w:sz w:val="24"/>
          <w:szCs w:val="24"/>
        </w:rPr>
        <w:t>б) мотивированное решение об отказе в предоставлении информации.</w:t>
      </w:r>
    </w:p>
    <w:p w14:paraId="18DCD366" w14:textId="77777777" w:rsidR="003A43BC" w:rsidRPr="00081645" w:rsidRDefault="003A43BC" w:rsidP="00573BA2">
      <w:pPr>
        <w:pStyle w:val="ConsPlusNormal"/>
        <w:jc w:val="both"/>
        <w:rPr>
          <w:rFonts w:ascii="Times New Roman" w:hAnsi="Times New Roman" w:cs="Times New Roman"/>
          <w:sz w:val="24"/>
          <w:szCs w:val="24"/>
        </w:rPr>
      </w:pPr>
    </w:p>
    <w:p w14:paraId="6AA6A51A" w14:textId="77777777" w:rsidR="00BD239C" w:rsidRPr="0008164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Срок р</w:t>
      </w:r>
      <w:r w:rsidR="007233B1" w:rsidRPr="00081645">
        <w:rPr>
          <w:rFonts w:ascii="Times New Roman" w:hAnsi="Times New Roman" w:cs="Times New Roman"/>
          <w:b/>
          <w:i/>
          <w:color w:val="auto"/>
          <w:sz w:val="24"/>
          <w:szCs w:val="24"/>
        </w:rPr>
        <w:t xml:space="preserve">егистрации </w:t>
      </w:r>
      <w:r w:rsidR="00CE65AA" w:rsidRPr="00081645">
        <w:rPr>
          <w:rFonts w:ascii="Times New Roman" w:hAnsi="Times New Roman" w:cs="Times New Roman"/>
          <w:b/>
          <w:i/>
          <w:color w:val="auto"/>
          <w:sz w:val="24"/>
          <w:szCs w:val="24"/>
        </w:rPr>
        <w:t>заявления</w:t>
      </w:r>
      <w:r w:rsidR="007233B1" w:rsidRPr="00081645">
        <w:rPr>
          <w:rFonts w:ascii="Times New Roman" w:hAnsi="Times New Roman" w:cs="Times New Roman"/>
          <w:b/>
          <w:i/>
          <w:color w:val="auto"/>
          <w:sz w:val="24"/>
          <w:szCs w:val="24"/>
        </w:rPr>
        <w:t xml:space="preserve"> заявителя</w:t>
      </w:r>
    </w:p>
    <w:p w14:paraId="1618C75D" w14:textId="77777777" w:rsidR="00BD239C" w:rsidRPr="00081645" w:rsidRDefault="00BD239C" w:rsidP="008756D0">
      <w:pPr>
        <w:pStyle w:val="30"/>
        <w:shd w:val="clear" w:color="auto" w:fill="auto"/>
        <w:spacing w:before="0" w:after="0" w:line="240" w:lineRule="auto"/>
        <w:ind w:right="20"/>
        <w:rPr>
          <w:rFonts w:ascii="Times New Roman" w:hAnsi="Times New Roman" w:cs="Times New Roman"/>
          <w:b/>
          <w:color w:val="auto"/>
          <w:sz w:val="24"/>
          <w:szCs w:val="24"/>
        </w:rPr>
      </w:pPr>
    </w:p>
    <w:p w14:paraId="4FA50A5C" w14:textId="77777777" w:rsidR="007A3548" w:rsidRPr="00081645" w:rsidRDefault="00CE65AA" w:rsidP="0000633D">
      <w:pPr>
        <w:pStyle w:val="23"/>
        <w:spacing w:before="0" w:after="0"/>
        <w:ind w:left="23" w:right="23" w:firstLine="709"/>
        <w:jc w:val="both"/>
        <w:rPr>
          <w:rFonts w:ascii="Times New Roman" w:hAnsi="Times New Roman" w:cs="Times New Roman"/>
          <w:color w:val="auto"/>
          <w:sz w:val="24"/>
          <w:szCs w:val="24"/>
        </w:rPr>
      </w:pPr>
      <w:r w:rsidRPr="00081645">
        <w:rPr>
          <w:rFonts w:ascii="Times New Roman" w:hAnsi="Times New Roman" w:cs="Times New Roman"/>
          <w:color w:val="auto"/>
          <w:sz w:val="24"/>
          <w:szCs w:val="24"/>
        </w:rPr>
        <w:t>Заявление</w:t>
      </w:r>
      <w:r w:rsidR="007A3548" w:rsidRPr="00081645">
        <w:rPr>
          <w:rFonts w:ascii="Times New Roman" w:hAnsi="Times New Roman" w:cs="Times New Roman"/>
          <w:color w:val="auto"/>
          <w:sz w:val="24"/>
          <w:szCs w:val="24"/>
        </w:rPr>
        <w:t xml:space="preserve"> заявителя (представителя заявителя) о предоставлении муниципальной услуги регистрируется в Подразделении в срок не позднее 1 рабочего дня, следующего за днем поступления в Подразделение.</w:t>
      </w:r>
    </w:p>
    <w:p w14:paraId="098B4185" w14:textId="77777777" w:rsidR="00AA3C15" w:rsidRPr="00081645" w:rsidRDefault="007A3548" w:rsidP="0000633D">
      <w:pPr>
        <w:pStyle w:val="23"/>
        <w:spacing w:before="0" w:after="0"/>
        <w:ind w:left="23" w:right="23" w:firstLine="709"/>
        <w:jc w:val="both"/>
        <w:rPr>
          <w:rFonts w:ascii="Times New Roman" w:hAnsi="Times New Roman" w:cs="Times New Roman"/>
          <w:color w:val="auto"/>
          <w:sz w:val="24"/>
          <w:szCs w:val="24"/>
        </w:rPr>
      </w:pPr>
      <w:r w:rsidRPr="00081645">
        <w:rPr>
          <w:rFonts w:ascii="Times New Roman" w:hAnsi="Times New Roman" w:cs="Times New Roman"/>
          <w:color w:val="auto"/>
          <w:sz w:val="24"/>
          <w:szCs w:val="24"/>
        </w:rPr>
        <w:t xml:space="preserve">Регистрация </w:t>
      </w:r>
      <w:r w:rsidR="00CE65AA" w:rsidRPr="00081645">
        <w:rPr>
          <w:rFonts w:ascii="Times New Roman" w:hAnsi="Times New Roman" w:cs="Times New Roman"/>
          <w:color w:val="auto"/>
          <w:sz w:val="24"/>
          <w:szCs w:val="24"/>
        </w:rPr>
        <w:t>заявления</w:t>
      </w:r>
      <w:r w:rsidRPr="00081645">
        <w:rPr>
          <w:rFonts w:ascii="Times New Roman" w:hAnsi="Times New Roman" w:cs="Times New Roman"/>
          <w:color w:val="auto"/>
          <w:sz w:val="24"/>
          <w:szCs w:val="24"/>
        </w:rPr>
        <w:t xml:space="preserve"> заявителя (представителя заявителя) о предоставлении муниципальной услуги, переданного на бумажном носите</w:t>
      </w:r>
      <w:r w:rsidR="00D143B1" w:rsidRPr="00081645">
        <w:rPr>
          <w:rFonts w:ascii="Times New Roman" w:hAnsi="Times New Roman" w:cs="Times New Roman"/>
          <w:color w:val="auto"/>
          <w:sz w:val="24"/>
          <w:szCs w:val="24"/>
        </w:rPr>
        <w:t>ле из Уполномоченной организации</w:t>
      </w:r>
      <w:r w:rsidRPr="00081645">
        <w:rPr>
          <w:rFonts w:ascii="Times New Roman" w:hAnsi="Times New Roman" w:cs="Times New Roman"/>
          <w:color w:val="auto"/>
          <w:sz w:val="24"/>
          <w:szCs w:val="24"/>
        </w:rPr>
        <w:t xml:space="preserve"> в Подразделение, осуществляется в срок не позднее 1 рабочего дня, следующего за днем поступления в Подразделение.</w:t>
      </w:r>
    </w:p>
    <w:p w14:paraId="3E5D337A" w14:textId="77777777" w:rsidR="007233B1" w:rsidRPr="00081645" w:rsidRDefault="007233B1" w:rsidP="008756D0">
      <w:pPr>
        <w:pStyle w:val="23"/>
        <w:spacing w:before="0" w:after="0"/>
        <w:ind w:left="20" w:right="20" w:firstLine="540"/>
        <w:jc w:val="both"/>
        <w:rPr>
          <w:rFonts w:ascii="Times New Roman" w:hAnsi="Times New Roman" w:cs="Times New Roman"/>
          <w:color w:val="auto"/>
          <w:sz w:val="24"/>
          <w:szCs w:val="24"/>
        </w:rPr>
      </w:pPr>
    </w:p>
    <w:p w14:paraId="188CB6F3" w14:textId="77777777" w:rsidR="00BD239C" w:rsidRPr="0008164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Срок предоста</w:t>
      </w:r>
      <w:r w:rsidR="007233B1" w:rsidRPr="00081645">
        <w:rPr>
          <w:rFonts w:ascii="Times New Roman" w:hAnsi="Times New Roman" w:cs="Times New Roman"/>
          <w:b/>
          <w:i/>
          <w:color w:val="auto"/>
          <w:sz w:val="24"/>
          <w:szCs w:val="24"/>
        </w:rPr>
        <w:t xml:space="preserve">вления муниципальной услуги </w:t>
      </w:r>
    </w:p>
    <w:p w14:paraId="695343C5" w14:textId="77777777" w:rsidR="003A43BC" w:rsidRPr="00081645" w:rsidRDefault="00CC631A" w:rsidP="006165B3">
      <w:pPr>
        <w:pStyle w:val="23"/>
        <w:ind w:firstLine="709"/>
        <w:jc w:val="both"/>
        <w:rPr>
          <w:rFonts w:ascii="Times New Roman" w:hAnsi="Times New Roman" w:cs="Times New Roman"/>
          <w:color w:val="auto"/>
          <w:sz w:val="24"/>
          <w:szCs w:val="24"/>
        </w:rPr>
      </w:pPr>
      <w:r w:rsidRPr="009B1835">
        <w:rPr>
          <w:rFonts w:ascii="Times New Roman" w:hAnsi="Times New Roman" w:cs="Times New Roman"/>
          <w:color w:val="auto"/>
          <w:sz w:val="24"/>
          <w:szCs w:val="24"/>
        </w:rPr>
        <w:t>Срок предоставления</w:t>
      </w:r>
      <w:r w:rsidR="00C0746E" w:rsidRPr="009B1835">
        <w:rPr>
          <w:rFonts w:ascii="Times New Roman" w:hAnsi="Times New Roman" w:cs="Times New Roman"/>
          <w:color w:val="auto"/>
          <w:sz w:val="24"/>
          <w:szCs w:val="24"/>
        </w:rPr>
        <w:t xml:space="preserve"> муниципальной услуги не должен превышать</w:t>
      </w:r>
      <w:r w:rsidR="00AD72B9" w:rsidRPr="009B1835">
        <w:rPr>
          <w:rFonts w:ascii="Times New Roman" w:hAnsi="Times New Roman" w:cs="Times New Roman"/>
          <w:color w:val="auto"/>
          <w:sz w:val="24"/>
          <w:szCs w:val="24"/>
        </w:rPr>
        <w:t>10</w:t>
      </w:r>
      <w:r w:rsidR="006165B3" w:rsidRPr="009B1835">
        <w:rPr>
          <w:rFonts w:ascii="Times New Roman" w:hAnsi="Times New Roman" w:cs="Times New Roman"/>
          <w:color w:val="auto"/>
          <w:sz w:val="24"/>
          <w:szCs w:val="24"/>
        </w:rPr>
        <w:t xml:space="preserve"> рабочих дней, исчисляемых со дня регистрации </w:t>
      </w:r>
      <w:r w:rsidR="00CE65AA" w:rsidRPr="009B1835">
        <w:rPr>
          <w:rFonts w:ascii="Times New Roman" w:hAnsi="Times New Roman" w:cs="Times New Roman"/>
          <w:color w:val="auto"/>
          <w:sz w:val="24"/>
          <w:szCs w:val="24"/>
        </w:rPr>
        <w:t>заявления</w:t>
      </w:r>
      <w:r w:rsidR="006165B3" w:rsidRPr="009B1835">
        <w:rPr>
          <w:rFonts w:ascii="Times New Roman" w:hAnsi="Times New Roman" w:cs="Times New Roman"/>
          <w:color w:val="auto"/>
          <w:sz w:val="24"/>
          <w:szCs w:val="24"/>
        </w:rPr>
        <w:t xml:space="preserve"> заявителя в Уполномоченной организации</w:t>
      </w:r>
      <w:r w:rsidRPr="009B1835">
        <w:rPr>
          <w:rFonts w:ascii="Times New Roman" w:hAnsi="Times New Roman" w:cs="Times New Roman"/>
          <w:color w:val="auto"/>
          <w:sz w:val="24"/>
          <w:szCs w:val="24"/>
        </w:rPr>
        <w:t>.</w:t>
      </w:r>
    </w:p>
    <w:p w14:paraId="3A5BBEF3" w14:textId="77777777" w:rsidR="00CC631A" w:rsidRPr="00081645" w:rsidRDefault="00CC631A" w:rsidP="003A43BC">
      <w:pPr>
        <w:pStyle w:val="23"/>
        <w:shd w:val="clear" w:color="auto" w:fill="auto"/>
        <w:spacing w:before="0" w:after="0" w:line="240" w:lineRule="auto"/>
        <w:ind w:firstLine="360"/>
        <w:jc w:val="both"/>
        <w:rPr>
          <w:rFonts w:ascii="Times New Roman" w:hAnsi="Times New Roman" w:cs="Times New Roman"/>
          <w:color w:val="auto"/>
          <w:sz w:val="24"/>
          <w:szCs w:val="24"/>
        </w:rPr>
      </w:pPr>
    </w:p>
    <w:p w14:paraId="6CB936B5" w14:textId="77777777" w:rsidR="00AA3C15" w:rsidRPr="00081645" w:rsidRDefault="006E39C6" w:rsidP="008756D0">
      <w:pPr>
        <w:pStyle w:val="23"/>
        <w:numPr>
          <w:ilvl w:val="0"/>
          <w:numId w:val="4"/>
        </w:numPr>
        <w:shd w:val="clear" w:color="auto" w:fill="auto"/>
        <w:spacing w:before="0" w:after="0" w:line="240" w:lineRule="auto"/>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и порядок их представления</w:t>
      </w:r>
    </w:p>
    <w:p w14:paraId="1874B412" w14:textId="77777777" w:rsidR="00BD239C" w:rsidRPr="00081645" w:rsidRDefault="00BD239C" w:rsidP="008756D0">
      <w:pPr>
        <w:pStyle w:val="23"/>
        <w:shd w:val="clear" w:color="auto" w:fill="auto"/>
        <w:spacing w:before="0" w:after="0" w:line="240" w:lineRule="auto"/>
        <w:rPr>
          <w:rStyle w:val="a5"/>
          <w:rFonts w:ascii="Times New Roman" w:hAnsi="Times New Roman" w:cs="Times New Roman"/>
          <w:b/>
          <w:color w:val="auto"/>
          <w:sz w:val="24"/>
          <w:szCs w:val="24"/>
        </w:rPr>
      </w:pPr>
    </w:p>
    <w:p w14:paraId="502CC2D2" w14:textId="77777777" w:rsidR="00452499" w:rsidRPr="00081645" w:rsidRDefault="00452499" w:rsidP="008756D0">
      <w:pPr>
        <w:pStyle w:val="23"/>
        <w:shd w:val="clear" w:color="auto" w:fill="auto"/>
        <w:spacing w:before="0" w:after="0" w:line="240" w:lineRule="auto"/>
        <w:rPr>
          <w:rStyle w:val="a5"/>
          <w:rFonts w:ascii="Times New Roman" w:hAnsi="Times New Roman" w:cs="Times New Roman"/>
          <w:b/>
          <w:color w:val="auto"/>
          <w:sz w:val="24"/>
          <w:szCs w:val="24"/>
        </w:rPr>
      </w:pPr>
    </w:p>
    <w:p w14:paraId="603AD98A" w14:textId="77777777"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14:paraId="4CB86883" w14:textId="77777777"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 xml:space="preserve">- </w:t>
      </w:r>
      <w:r w:rsidR="00CE65AA" w:rsidRPr="00081645">
        <w:rPr>
          <w:rStyle w:val="a5"/>
          <w:rFonts w:ascii="Times New Roman" w:hAnsi="Times New Roman" w:cs="Times New Roman"/>
          <w:i w:val="0"/>
          <w:color w:val="auto"/>
          <w:sz w:val="24"/>
          <w:szCs w:val="24"/>
        </w:rPr>
        <w:t>заявление</w:t>
      </w:r>
      <w:r w:rsidRPr="00081645">
        <w:rPr>
          <w:rStyle w:val="a5"/>
          <w:rFonts w:ascii="Times New Roman" w:hAnsi="Times New Roman" w:cs="Times New Roman"/>
          <w:i w:val="0"/>
          <w:color w:val="auto"/>
          <w:sz w:val="24"/>
          <w:szCs w:val="24"/>
        </w:rPr>
        <w:t xml:space="preserve"> о предоставлении информации (далее - </w:t>
      </w:r>
      <w:r w:rsidR="00CE65AA" w:rsidRPr="00081645">
        <w:rPr>
          <w:rStyle w:val="a5"/>
          <w:rFonts w:ascii="Times New Roman" w:hAnsi="Times New Roman" w:cs="Times New Roman"/>
          <w:i w:val="0"/>
          <w:color w:val="auto"/>
          <w:sz w:val="24"/>
          <w:szCs w:val="24"/>
        </w:rPr>
        <w:t>заявление</w:t>
      </w:r>
      <w:r w:rsidRPr="00081645">
        <w:rPr>
          <w:rStyle w:val="a5"/>
          <w:rFonts w:ascii="Times New Roman" w:hAnsi="Times New Roman" w:cs="Times New Roman"/>
          <w:i w:val="0"/>
          <w:color w:val="auto"/>
          <w:sz w:val="24"/>
          <w:szCs w:val="24"/>
        </w:rPr>
        <w:t>) (Приложение N 1);</w:t>
      </w:r>
    </w:p>
    <w:p w14:paraId="598E3A36" w14:textId="77777777"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 документ, удостоверяющий личность;</w:t>
      </w:r>
    </w:p>
    <w:p w14:paraId="405C148A" w14:textId="77777777"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 xml:space="preserve">- документ, подтверждающий полномочия представителя заявителя на получение информации из Реестра муниципальной собственности </w:t>
      </w:r>
      <w:r w:rsidR="009B1835">
        <w:rPr>
          <w:rFonts w:ascii="Times New Roman" w:hAnsi="Times New Roman" w:cs="Times New Roman"/>
          <w:bCs/>
          <w:sz w:val="24"/>
          <w:szCs w:val="24"/>
        </w:rPr>
        <w:t>Окское сельское поселение;</w:t>
      </w:r>
    </w:p>
    <w:p w14:paraId="278CD3B1" w14:textId="77777777"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 справка о принадлежности помещения, выданная органами технической инвентаризации.</w:t>
      </w:r>
    </w:p>
    <w:p w14:paraId="60A1F3CE" w14:textId="77777777"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14:paraId="4013231E" w14:textId="77777777"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14:paraId="39370459" w14:textId="77777777" w:rsidR="00C0746E" w:rsidRPr="00081645" w:rsidRDefault="00C0746E" w:rsidP="00C0746E">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 xml:space="preserve">В случае направления </w:t>
      </w:r>
      <w:r w:rsidR="00CE65AA" w:rsidRPr="00081645">
        <w:rPr>
          <w:rStyle w:val="a5"/>
          <w:rFonts w:ascii="Times New Roman" w:hAnsi="Times New Roman" w:cs="Times New Roman"/>
          <w:i w:val="0"/>
          <w:color w:val="auto"/>
          <w:sz w:val="24"/>
          <w:szCs w:val="24"/>
        </w:rPr>
        <w:t>заявления</w:t>
      </w:r>
      <w:r w:rsidRPr="00081645">
        <w:rPr>
          <w:rStyle w:val="a5"/>
          <w:rFonts w:ascii="Times New Roman" w:hAnsi="Times New Roman" w:cs="Times New Roman"/>
          <w:i w:val="0"/>
          <w:color w:val="auto"/>
          <w:sz w:val="24"/>
          <w:szCs w:val="24"/>
        </w:rPr>
        <w:t xml:space="preserve"> и документов, необходимых для предоставления муниципальной услуги, по почте к </w:t>
      </w:r>
      <w:r w:rsidR="00CE65AA" w:rsidRPr="00081645">
        <w:rPr>
          <w:rStyle w:val="a5"/>
          <w:rFonts w:ascii="Times New Roman" w:hAnsi="Times New Roman" w:cs="Times New Roman"/>
          <w:i w:val="0"/>
          <w:color w:val="auto"/>
          <w:sz w:val="24"/>
          <w:szCs w:val="24"/>
        </w:rPr>
        <w:t>заявлению</w:t>
      </w:r>
      <w:r w:rsidRPr="00081645">
        <w:rPr>
          <w:rStyle w:val="a5"/>
          <w:rFonts w:ascii="Times New Roman" w:hAnsi="Times New Roman" w:cs="Times New Roman"/>
          <w:i w:val="0"/>
          <w:color w:val="auto"/>
          <w:sz w:val="24"/>
          <w:szCs w:val="24"/>
        </w:rPr>
        <w:t xml:space="preserve"> прикладывается копия документа, удостоверяющего личность.</w:t>
      </w:r>
    </w:p>
    <w:p w14:paraId="0EAEAAFE" w14:textId="77777777" w:rsidR="00EC5203" w:rsidRPr="00081645" w:rsidRDefault="00EC5203" w:rsidP="00EC5203">
      <w:pPr>
        <w:pStyle w:val="23"/>
        <w:spacing w:before="0" w:after="0"/>
        <w:ind w:firstLine="709"/>
        <w:jc w:val="both"/>
        <w:rPr>
          <w:rStyle w:val="a5"/>
          <w:rFonts w:ascii="Times New Roman" w:hAnsi="Times New Roman" w:cs="Times New Roman"/>
          <w:i w:val="0"/>
          <w:color w:val="auto"/>
          <w:sz w:val="24"/>
          <w:szCs w:val="24"/>
        </w:rPr>
      </w:pPr>
      <w:r w:rsidRPr="00081645">
        <w:rPr>
          <w:rStyle w:val="a5"/>
          <w:rFonts w:ascii="Times New Roman" w:hAnsi="Times New Roman" w:cs="Times New Roman"/>
          <w:i w:val="0"/>
          <w:color w:val="auto"/>
          <w:sz w:val="24"/>
          <w:szCs w:val="24"/>
        </w:rPr>
        <w:t>Заявление о предоставлении муниципальной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Подразделении или Уполномоченной организации.</w:t>
      </w:r>
    </w:p>
    <w:p w14:paraId="5DE291E3" w14:textId="77777777" w:rsidR="00EC5203" w:rsidRPr="00081645" w:rsidRDefault="00EC5203" w:rsidP="00C0746E">
      <w:pPr>
        <w:pStyle w:val="23"/>
        <w:shd w:val="clear" w:color="auto" w:fill="auto"/>
        <w:spacing w:before="0" w:after="0" w:line="240" w:lineRule="auto"/>
        <w:ind w:firstLine="709"/>
        <w:jc w:val="both"/>
        <w:rPr>
          <w:rStyle w:val="a5"/>
          <w:rFonts w:ascii="Times New Roman" w:hAnsi="Times New Roman" w:cs="Times New Roman"/>
          <w:i w:val="0"/>
          <w:color w:val="auto"/>
          <w:sz w:val="24"/>
          <w:szCs w:val="24"/>
        </w:rPr>
      </w:pPr>
    </w:p>
    <w:p w14:paraId="58039378" w14:textId="77777777" w:rsidR="00CC631A" w:rsidRPr="00081645" w:rsidRDefault="00CC631A" w:rsidP="00CC631A">
      <w:pPr>
        <w:pStyle w:val="23"/>
        <w:tabs>
          <w:tab w:val="left" w:pos="730"/>
        </w:tabs>
        <w:spacing w:before="0" w:after="0"/>
        <w:ind w:right="23" w:firstLine="709"/>
        <w:jc w:val="both"/>
        <w:rPr>
          <w:rFonts w:ascii="Times New Roman" w:eastAsia="Courier New" w:hAnsi="Times New Roman" w:cs="Times New Roman"/>
          <w:color w:val="auto"/>
          <w:sz w:val="24"/>
          <w:szCs w:val="24"/>
        </w:rPr>
      </w:pPr>
    </w:p>
    <w:p w14:paraId="1C3D52EA" w14:textId="77777777" w:rsidR="00AA3C15" w:rsidRPr="00081645"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14:paraId="77A29932" w14:textId="77777777" w:rsidR="009B1835" w:rsidRDefault="009B1835" w:rsidP="00495B47">
      <w:pPr>
        <w:widowControl/>
        <w:autoSpaceDE w:val="0"/>
        <w:autoSpaceDN w:val="0"/>
        <w:adjustRightInd w:val="0"/>
        <w:ind w:firstLine="708"/>
        <w:jc w:val="both"/>
        <w:outlineLvl w:val="0"/>
        <w:rPr>
          <w:rFonts w:ascii="Times New Roman" w:hAnsi="Times New Roman" w:cs="Times New Roman"/>
          <w:color w:val="auto"/>
        </w:rPr>
      </w:pPr>
    </w:p>
    <w:p w14:paraId="33DC0A3A" w14:textId="77777777" w:rsidR="00495B47" w:rsidRPr="00081645" w:rsidRDefault="00495B47" w:rsidP="00495B47">
      <w:pPr>
        <w:widowControl/>
        <w:autoSpaceDE w:val="0"/>
        <w:autoSpaceDN w:val="0"/>
        <w:adjustRightInd w:val="0"/>
        <w:ind w:firstLine="708"/>
        <w:jc w:val="both"/>
        <w:outlineLvl w:val="0"/>
        <w:rPr>
          <w:rFonts w:ascii="Times New Roman" w:hAnsi="Times New Roman" w:cs="Times New Roman"/>
          <w:color w:val="auto"/>
        </w:rPr>
      </w:pPr>
      <w:r w:rsidRPr="00081645">
        <w:rPr>
          <w:rFonts w:ascii="Times New Roman" w:hAnsi="Times New Roman" w:cs="Times New Roman"/>
          <w:color w:val="auto"/>
        </w:rPr>
        <w:t>Перечень документов, которые заявитель может представить по собственной инициативе, отсутствует.</w:t>
      </w:r>
    </w:p>
    <w:p w14:paraId="1B811EAD" w14:textId="77777777" w:rsidR="00C0746E" w:rsidRPr="00081645" w:rsidRDefault="00C0746E" w:rsidP="00D3045D">
      <w:pPr>
        <w:widowControl/>
        <w:autoSpaceDE w:val="0"/>
        <w:autoSpaceDN w:val="0"/>
        <w:adjustRightInd w:val="0"/>
        <w:jc w:val="both"/>
        <w:outlineLvl w:val="0"/>
        <w:rPr>
          <w:rFonts w:ascii="Times New Roman" w:hAnsi="Times New Roman" w:cs="Times New Roman"/>
          <w:color w:val="auto"/>
        </w:rPr>
      </w:pPr>
    </w:p>
    <w:p w14:paraId="438290E3" w14:textId="77777777" w:rsidR="0016146F" w:rsidRPr="00081645" w:rsidRDefault="0016146F" w:rsidP="00EC5203">
      <w:pPr>
        <w:pStyle w:val="ae"/>
        <w:widowControl/>
        <w:numPr>
          <w:ilvl w:val="0"/>
          <w:numId w:val="4"/>
        </w:numPr>
        <w:autoSpaceDE w:val="0"/>
        <w:autoSpaceDN w:val="0"/>
        <w:adjustRightInd w:val="0"/>
        <w:jc w:val="center"/>
        <w:outlineLvl w:val="0"/>
        <w:rPr>
          <w:rFonts w:ascii="Times New Roman" w:hAnsi="Times New Roman" w:cs="Times New Roman"/>
          <w:b/>
          <w:i/>
          <w:color w:val="auto"/>
        </w:rPr>
      </w:pPr>
      <w:r w:rsidRPr="00081645">
        <w:rPr>
          <w:rFonts w:ascii="Times New Roman" w:hAnsi="Times New Roman" w:cs="Times New Roman"/>
          <w:b/>
          <w:i/>
          <w:color w:val="auto"/>
        </w:rPr>
        <w:t>Исчерпывающий перечень оснований для отказа в приеме документов, необходимых для муниципальной услуги</w:t>
      </w:r>
    </w:p>
    <w:p w14:paraId="02FD3D98" w14:textId="77777777" w:rsidR="009B1835" w:rsidRDefault="009B1835" w:rsidP="001F664D">
      <w:pPr>
        <w:widowControl/>
        <w:autoSpaceDE w:val="0"/>
        <w:autoSpaceDN w:val="0"/>
        <w:adjustRightInd w:val="0"/>
        <w:ind w:firstLine="709"/>
        <w:jc w:val="both"/>
        <w:outlineLvl w:val="0"/>
        <w:rPr>
          <w:rFonts w:ascii="Times New Roman" w:hAnsi="Times New Roman" w:cs="Times New Roman"/>
          <w:color w:val="auto"/>
        </w:rPr>
      </w:pPr>
    </w:p>
    <w:p w14:paraId="48309DA0" w14:textId="77777777" w:rsidR="00EC5203" w:rsidRPr="00081645" w:rsidRDefault="00EC5203" w:rsidP="001F664D">
      <w:pPr>
        <w:widowControl/>
        <w:autoSpaceDE w:val="0"/>
        <w:autoSpaceDN w:val="0"/>
        <w:adjustRightInd w:val="0"/>
        <w:ind w:firstLine="709"/>
        <w:jc w:val="both"/>
        <w:outlineLvl w:val="0"/>
        <w:rPr>
          <w:rFonts w:ascii="Times New Roman" w:hAnsi="Times New Roman" w:cs="Times New Roman"/>
          <w:color w:val="auto"/>
        </w:rPr>
      </w:pPr>
      <w:r w:rsidRPr="00081645">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14:paraId="0C1BDFD1" w14:textId="77777777" w:rsidR="00EC5203" w:rsidRPr="00081645" w:rsidRDefault="00EC5203" w:rsidP="001F664D">
      <w:pPr>
        <w:widowControl/>
        <w:autoSpaceDE w:val="0"/>
        <w:autoSpaceDN w:val="0"/>
        <w:adjustRightInd w:val="0"/>
        <w:ind w:firstLine="709"/>
        <w:jc w:val="both"/>
        <w:outlineLvl w:val="0"/>
        <w:rPr>
          <w:rFonts w:ascii="Times New Roman" w:hAnsi="Times New Roman" w:cs="Times New Roman"/>
          <w:color w:val="auto"/>
        </w:rPr>
      </w:pPr>
      <w:r w:rsidRPr="00081645">
        <w:rPr>
          <w:rFonts w:ascii="Times New Roman" w:hAnsi="Times New Roman" w:cs="Times New Roman"/>
          <w:color w:val="auto"/>
        </w:rPr>
        <w:t>- непредставление заявителем документа, удостоверяющего его личность;</w:t>
      </w:r>
    </w:p>
    <w:p w14:paraId="2466137E" w14:textId="77777777" w:rsidR="00EC5203" w:rsidRPr="00081645" w:rsidRDefault="00EC5203" w:rsidP="001F664D">
      <w:pPr>
        <w:widowControl/>
        <w:autoSpaceDE w:val="0"/>
        <w:autoSpaceDN w:val="0"/>
        <w:adjustRightInd w:val="0"/>
        <w:ind w:firstLine="709"/>
        <w:jc w:val="both"/>
        <w:outlineLvl w:val="0"/>
        <w:rPr>
          <w:rFonts w:ascii="Times New Roman" w:hAnsi="Times New Roman" w:cs="Times New Roman"/>
          <w:color w:val="auto"/>
        </w:rPr>
      </w:pPr>
      <w:r w:rsidRPr="00081645">
        <w:rPr>
          <w:rFonts w:ascii="Times New Roman" w:hAnsi="Times New Roman" w:cs="Times New Roman"/>
          <w:color w:val="auto"/>
        </w:rPr>
        <w:t>- непредставление представителем заявителя документа, удостоверяющего личность и полномочия;</w:t>
      </w:r>
    </w:p>
    <w:p w14:paraId="7B0695F2" w14:textId="77777777" w:rsidR="00EC5203" w:rsidRPr="00081645" w:rsidRDefault="00EC5203" w:rsidP="001F664D">
      <w:pPr>
        <w:pStyle w:val="23"/>
        <w:spacing w:before="0" w:after="0" w:line="240" w:lineRule="auto"/>
        <w:ind w:right="23" w:firstLine="709"/>
        <w:jc w:val="both"/>
        <w:rPr>
          <w:rFonts w:ascii="Times New Roman" w:hAnsi="Times New Roman" w:cs="Times New Roman"/>
          <w:color w:val="auto"/>
          <w:sz w:val="24"/>
          <w:szCs w:val="24"/>
        </w:rPr>
      </w:pPr>
      <w:r w:rsidRPr="00081645">
        <w:rPr>
          <w:rFonts w:ascii="Times New Roman" w:hAnsi="Times New Roman" w:cs="Times New Roman"/>
          <w:color w:val="auto"/>
          <w:sz w:val="24"/>
          <w:szCs w:val="24"/>
        </w:rPr>
        <w:t>-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в соответствии с Административным регламентом.</w:t>
      </w:r>
    </w:p>
    <w:p w14:paraId="46B36890" w14:textId="77777777" w:rsidR="00EC5203" w:rsidRPr="00081645" w:rsidRDefault="00EC5203" w:rsidP="00C0746E">
      <w:pPr>
        <w:widowControl/>
        <w:autoSpaceDE w:val="0"/>
        <w:autoSpaceDN w:val="0"/>
        <w:adjustRightInd w:val="0"/>
        <w:ind w:firstLine="709"/>
        <w:jc w:val="both"/>
        <w:outlineLvl w:val="0"/>
        <w:rPr>
          <w:rFonts w:ascii="Times New Roman" w:hAnsi="Times New Roman" w:cs="Times New Roman"/>
          <w:color w:val="auto"/>
        </w:rPr>
      </w:pPr>
    </w:p>
    <w:p w14:paraId="6BBF3BB2" w14:textId="77777777" w:rsidR="00CF20C2" w:rsidRPr="00081645" w:rsidRDefault="00CF20C2" w:rsidP="00EC5203">
      <w:pPr>
        <w:pStyle w:val="ae"/>
        <w:widowControl/>
        <w:numPr>
          <w:ilvl w:val="0"/>
          <w:numId w:val="4"/>
        </w:numPr>
        <w:autoSpaceDE w:val="0"/>
        <w:autoSpaceDN w:val="0"/>
        <w:adjustRightInd w:val="0"/>
        <w:jc w:val="center"/>
        <w:outlineLvl w:val="0"/>
        <w:rPr>
          <w:rFonts w:ascii="Times New Roman" w:hAnsi="Times New Roman" w:cs="Times New Roman"/>
          <w:b/>
          <w:i/>
          <w:color w:val="auto"/>
        </w:rPr>
      </w:pPr>
      <w:r w:rsidRPr="00081645">
        <w:rPr>
          <w:rFonts w:ascii="Times New Roman" w:hAnsi="Times New Roman" w:cs="Times New Roman"/>
          <w:b/>
          <w:i/>
          <w:color w:val="auto"/>
        </w:rPr>
        <w:t>Перечень оснований для приостановления или отказа в предоставлении муниципальной услуги</w:t>
      </w:r>
    </w:p>
    <w:p w14:paraId="2261FE46" w14:textId="77777777" w:rsidR="009B1835" w:rsidRDefault="009B1835" w:rsidP="00ED6570">
      <w:pPr>
        <w:widowControl/>
        <w:autoSpaceDE w:val="0"/>
        <w:autoSpaceDN w:val="0"/>
        <w:adjustRightInd w:val="0"/>
        <w:ind w:firstLine="567"/>
        <w:jc w:val="both"/>
        <w:outlineLvl w:val="0"/>
        <w:rPr>
          <w:rFonts w:ascii="Times New Roman" w:hAnsi="Times New Roman" w:cs="Times New Roman"/>
          <w:color w:val="auto"/>
        </w:rPr>
      </w:pPr>
    </w:p>
    <w:p w14:paraId="24647868" w14:textId="77777777" w:rsidR="00EC5203" w:rsidRPr="00081645" w:rsidRDefault="00EC5203" w:rsidP="00ED6570">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t>Исчерпывающий перечень оснований для отказа в предоставлении муниципальной услуги:</w:t>
      </w:r>
    </w:p>
    <w:p w14:paraId="3D6BF15E" w14:textId="77777777" w:rsidR="00EC5203" w:rsidRPr="00081645" w:rsidRDefault="00EC5203" w:rsidP="00ED6570">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lastRenderedPageBreak/>
        <w:t xml:space="preserve">- оформление ненадлежащим образом </w:t>
      </w:r>
      <w:r w:rsidR="00CE65AA" w:rsidRPr="00081645">
        <w:rPr>
          <w:rStyle w:val="a5"/>
          <w:rFonts w:ascii="Times New Roman" w:hAnsi="Times New Roman" w:cs="Times New Roman"/>
          <w:i w:val="0"/>
          <w:color w:val="auto"/>
          <w:sz w:val="24"/>
          <w:szCs w:val="24"/>
        </w:rPr>
        <w:t>заявления</w:t>
      </w:r>
      <w:r w:rsidRPr="00081645">
        <w:rPr>
          <w:rFonts w:ascii="Times New Roman" w:hAnsi="Times New Roman" w:cs="Times New Roman"/>
          <w:color w:val="auto"/>
        </w:rPr>
        <w:t xml:space="preserve"> и (или) невозможность установить, какая именно информация запрашивается;</w:t>
      </w:r>
    </w:p>
    <w:p w14:paraId="711776D7" w14:textId="77777777" w:rsidR="00EC5203" w:rsidRPr="00081645" w:rsidRDefault="00EC5203" w:rsidP="00ED6570">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t>- не представлены документы, указанные в пункте 2.6 Административного регламента;</w:t>
      </w:r>
    </w:p>
    <w:p w14:paraId="2C371230" w14:textId="77777777" w:rsidR="00EC5203" w:rsidRPr="00081645" w:rsidRDefault="00EC5203" w:rsidP="00ED6570">
      <w:pPr>
        <w:widowControl/>
        <w:autoSpaceDE w:val="0"/>
        <w:autoSpaceDN w:val="0"/>
        <w:adjustRightInd w:val="0"/>
        <w:ind w:firstLine="567"/>
        <w:jc w:val="both"/>
        <w:rPr>
          <w:rFonts w:ascii="Times New Roman" w:hAnsi="Times New Roman" w:cs="Times New Roman"/>
          <w:color w:val="auto"/>
        </w:rPr>
      </w:pPr>
      <w:r w:rsidRPr="00081645">
        <w:rPr>
          <w:rFonts w:ascii="Times New Roman" w:hAnsi="Times New Roman" w:cs="Times New Roman"/>
          <w:color w:val="auto"/>
        </w:rPr>
        <w:t>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14:paraId="57C18D7C" w14:textId="77777777" w:rsidR="00EC5203" w:rsidRPr="00081645" w:rsidRDefault="00EC5203" w:rsidP="00ED6570">
      <w:pPr>
        <w:widowControl/>
        <w:autoSpaceDE w:val="0"/>
        <w:autoSpaceDN w:val="0"/>
        <w:adjustRightInd w:val="0"/>
        <w:ind w:firstLine="567"/>
        <w:jc w:val="both"/>
        <w:rPr>
          <w:rFonts w:ascii="Times New Roman" w:hAnsi="Times New Roman" w:cs="Times New Roman"/>
          <w:color w:val="auto"/>
        </w:rPr>
      </w:pPr>
      <w:r w:rsidRPr="00081645">
        <w:rPr>
          <w:rFonts w:ascii="Times New Roman" w:hAnsi="Times New Roman" w:cs="Times New Roman"/>
          <w:color w:val="auto"/>
        </w:rPr>
        <w:t>- некорректное (неполное либо неправильное) заполнение обязательных полей в форме запроса;</w:t>
      </w:r>
    </w:p>
    <w:p w14:paraId="375DA3EA" w14:textId="77777777" w:rsidR="00EC5203" w:rsidRPr="00081645" w:rsidRDefault="00EC5203" w:rsidP="00ED6570">
      <w:pPr>
        <w:widowControl/>
        <w:autoSpaceDE w:val="0"/>
        <w:autoSpaceDN w:val="0"/>
        <w:adjustRightInd w:val="0"/>
        <w:ind w:firstLine="567"/>
        <w:jc w:val="both"/>
        <w:rPr>
          <w:rFonts w:ascii="Times New Roman" w:hAnsi="Times New Roman" w:cs="Times New Roman"/>
          <w:color w:val="auto"/>
        </w:rPr>
      </w:pPr>
      <w:r w:rsidRPr="00081645">
        <w:rPr>
          <w:rFonts w:ascii="Times New Roman" w:hAnsi="Times New Roman" w:cs="Times New Roman"/>
          <w:color w:val="auto"/>
        </w:rPr>
        <w:t>- содержание противоречивых сведений в представленных Документах и запросе;</w:t>
      </w:r>
    </w:p>
    <w:p w14:paraId="1E6627FE" w14:textId="77777777" w:rsidR="00EC5203" w:rsidRPr="00081645" w:rsidRDefault="00EC5203" w:rsidP="00ED6570">
      <w:pPr>
        <w:widowControl/>
        <w:autoSpaceDE w:val="0"/>
        <w:autoSpaceDN w:val="0"/>
        <w:adjustRightInd w:val="0"/>
        <w:ind w:firstLine="567"/>
        <w:jc w:val="both"/>
        <w:rPr>
          <w:rFonts w:ascii="Times New Roman" w:hAnsi="Times New Roman" w:cs="Times New Roman"/>
          <w:color w:val="auto"/>
        </w:rPr>
      </w:pPr>
      <w:r w:rsidRPr="00081645">
        <w:rPr>
          <w:rFonts w:ascii="Times New Roman" w:hAnsi="Times New Roman" w:cs="Times New Roman"/>
          <w:color w:val="auto"/>
        </w:rPr>
        <w:t>- предоставление нечитаемых Документов (файлы, содержащие Документы, повреждены или содержащуюся в них информацию не удается прочитать);</w:t>
      </w:r>
    </w:p>
    <w:p w14:paraId="501908E6" w14:textId="77777777" w:rsidR="00EC5203" w:rsidRPr="00081645" w:rsidRDefault="00EC5203" w:rsidP="00ED6570">
      <w:pPr>
        <w:widowControl/>
        <w:autoSpaceDE w:val="0"/>
        <w:autoSpaceDN w:val="0"/>
        <w:adjustRightInd w:val="0"/>
        <w:ind w:firstLine="567"/>
        <w:jc w:val="both"/>
        <w:rPr>
          <w:rFonts w:ascii="Times New Roman" w:hAnsi="Times New Roman" w:cs="Times New Roman"/>
          <w:color w:val="auto"/>
        </w:rPr>
      </w:pPr>
      <w:r w:rsidRPr="00081645">
        <w:rPr>
          <w:rFonts w:ascii="Times New Roman" w:hAnsi="Times New Roman" w:cs="Times New Roman"/>
          <w:color w:val="auto"/>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14:paraId="6B774049" w14:textId="77777777" w:rsidR="00EC5203" w:rsidRPr="00081645" w:rsidRDefault="00EC5203" w:rsidP="00C0746E">
      <w:pPr>
        <w:widowControl/>
        <w:autoSpaceDE w:val="0"/>
        <w:autoSpaceDN w:val="0"/>
        <w:adjustRightInd w:val="0"/>
        <w:jc w:val="both"/>
        <w:outlineLvl w:val="0"/>
        <w:rPr>
          <w:rFonts w:ascii="Times New Roman" w:hAnsi="Times New Roman" w:cs="Times New Roman"/>
          <w:color w:val="auto"/>
        </w:rPr>
      </w:pPr>
    </w:p>
    <w:p w14:paraId="58EA1D77" w14:textId="77777777" w:rsidR="00EC5203" w:rsidRPr="00081645" w:rsidRDefault="00EC5203" w:rsidP="00C0746E">
      <w:pPr>
        <w:widowControl/>
        <w:autoSpaceDE w:val="0"/>
        <w:autoSpaceDN w:val="0"/>
        <w:adjustRightInd w:val="0"/>
        <w:jc w:val="both"/>
        <w:outlineLvl w:val="0"/>
        <w:rPr>
          <w:rFonts w:ascii="Times New Roman" w:hAnsi="Times New Roman" w:cs="Times New Roman"/>
          <w:color w:val="auto"/>
        </w:rPr>
      </w:pPr>
    </w:p>
    <w:p w14:paraId="28793C44" w14:textId="77777777" w:rsidR="004D3744" w:rsidRPr="00081645" w:rsidRDefault="004D3744" w:rsidP="00EC5203">
      <w:pPr>
        <w:pStyle w:val="ae"/>
        <w:widowControl/>
        <w:numPr>
          <w:ilvl w:val="0"/>
          <w:numId w:val="4"/>
        </w:numPr>
        <w:autoSpaceDE w:val="0"/>
        <w:autoSpaceDN w:val="0"/>
        <w:adjustRightInd w:val="0"/>
        <w:jc w:val="center"/>
        <w:outlineLvl w:val="0"/>
        <w:rPr>
          <w:rFonts w:ascii="Times New Roman" w:hAnsi="Times New Roman" w:cs="Times New Roman"/>
          <w:b/>
          <w:i/>
          <w:color w:val="auto"/>
        </w:rPr>
      </w:pPr>
      <w:r w:rsidRPr="00081645">
        <w:rPr>
          <w:rFonts w:ascii="Times New Roman" w:hAnsi="Times New Roman" w:cs="Times New Roman"/>
          <w:b/>
          <w:i/>
          <w:color w:val="auto"/>
        </w:rPr>
        <w:t>Порядок, размер и основания взимания государственной</w:t>
      </w:r>
    </w:p>
    <w:p w14:paraId="4E09D4F8" w14:textId="77777777" w:rsidR="004D3744" w:rsidRPr="00081645" w:rsidRDefault="004D3744" w:rsidP="00EC5203">
      <w:pPr>
        <w:pStyle w:val="ae"/>
        <w:widowControl/>
        <w:autoSpaceDE w:val="0"/>
        <w:autoSpaceDN w:val="0"/>
        <w:adjustRightInd w:val="0"/>
        <w:contextualSpacing w:val="0"/>
        <w:jc w:val="center"/>
        <w:outlineLvl w:val="0"/>
        <w:rPr>
          <w:rFonts w:ascii="Times New Roman" w:hAnsi="Times New Roman" w:cs="Times New Roman"/>
          <w:b/>
          <w:i/>
          <w:color w:val="auto"/>
        </w:rPr>
      </w:pPr>
      <w:r w:rsidRPr="00081645">
        <w:rPr>
          <w:rFonts w:ascii="Times New Roman" w:hAnsi="Times New Roman" w:cs="Times New Roman"/>
          <w:b/>
          <w:i/>
          <w:color w:val="auto"/>
        </w:rPr>
        <w:t>пошлины или иной платы, взимаемой за предоставление</w:t>
      </w:r>
    </w:p>
    <w:p w14:paraId="6A3C06E2" w14:textId="77777777" w:rsidR="004D3744" w:rsidRPr="00081645" w:rsidRDefault="004D3744" w:rsidP="00EC5203">
      <w:pPr>
        <w:widowControl/>
        <w:autoSpaceDE w:val="0"/>
        <w:autoSpaceDN w:val="0"/>
        <w:adjustRightInd w:val="0"/>
        <w:ind w:left="360"/>
        <w:jc w:val="center"/>
        <w:outlineLvl w:val="0"/>
        <w:rPr>
          <w:rFonts w:ascii="Times New Roman" w:hAnsi="Times New Roman" w:cs="Times New Roman"/>
          <w:b/>
          <w:i/>
          <w:color w:val="auto"/>
        </w:rPr>
      </w:pPr>
      <w:r w:rsidRPr="00081645">
        <w:rPr>
          <w:rFonts w:ascii="Times New Roman" w:hAnsi="Times New Roman" w:cs="Times New Roman"/>
          <w:b/>
          <w:i/>
          <w:color w:val="auto"/>
        </w:rPr>
        <w:t>муниципальной услуги</w:t>
      </w:r>
    </w:p>
    <w:p w14:paraId="1BE0EF4F" w14:textId="77777777" w:rsidR="00740378" w:rsidRPr="00081645" w:rsidRDefault="00740378" w:rsidP="00740378">
      <w:pPr>
        <w:widowControl/>
        <w:autoSpaceDE w:val="0"/>
        <w:autoSpaceDN w:val="0"/>
        <w:adjustRightInd w:val="0"/>
        <w:jc w:val="both"/>
        <w:outlineLvl w:val="0"/>
        <w:rPr>
          <w:rFonts w:ascii="Times New Roman" w:hAnsi="Times New Roman" w:cs="Times New Roman"/>
          <w:color w:val="auto"/>
        </w:rPr>
      </w:pPr>
    </w:p>
    <w:p w14:paraId="1F49700F" w14:textId="77777777" w:rsidR="00A308AF" w:rsidRPr="00081645" w:rsidRDefault="00740378" w:rsidP="00740378">
      <w:pPr>
        <w:widowControl/>
        <w:autoSpaceDE w:val="0"/>
        <w:autoSpaceDN w:val="0"/>
        <w:adjustRightInd w:val="0"/>
        <w:ind w:firstLine="709"/>
        <w:jc w:val="both"/>
        <w:outlineLvl w:val="0"/>
        <w:rPr>
          <w:rFonts w:ascii="Times New Roman" w:hAnsi="Times New Roman" w:cs="Times New Roman"/>
          <w:color w:val="auto"/>
        </w:rPr>
      </w:pPr>
      <w:r w:rsidRPr="00081645">
        <w:rPr>
          <w:rFonts w:ascii="Times New Roman" w:hAnsi="Times New Roman" w:cs="Times New Roman"/>
          <w:color w:val="auto"/>
        </w:rPr>
        <w:t>Взимание платы за предоставление муниципальной услуги «</w:t>
      </w:r>
      <w:r w:rsidR="006D0600" w:rsidRPr="00081645">
        <w:rPr>
          <w:rFonts w:ascii="Times New Roman" w:hAnsi="Times New Roman" w:cs="Times New Roman"/>
          <w:color w:val="auto"/>
        </w:rPr>
        <w:t>Предоставление информации о муниципальном имуществе</w:t>
      </w:r>
      <w:r w:rsidRPr="00081645">
        <w:rPr>
          <w:rFonts w:ascii="Times New Roman" w:hAnsi="Times New Roman" w:cs="Times New Roman"/>
          <w:color w:val="auto"/>
        </w:rPr>
        <w:t>» нормативными правовыми актами не предусмотрено.</w:t>
      </w:r>
    </w:p>
    <w:p w14:paraId="5F5CB86E" w14:textId="77777777" w:rsidR="00CD7F65" w:rsidRPr="00081645" w:rsidRDefault="00CD7F65" w:rsidP="00740378">
      <w:pPr>
        <w:widowControl/>
        <w:autoSpaceDE w:val="0"/>
        <w:autoSpaceDN w:val="0"/>
        <w:adjustRightInd w:val="0"/>
        <w:ind w:firstLine="709"/>
        <w:jc w:val="both"/>
        <w:outlineLvl w:val="0"/>
        <w:rPr>
          <w:rFonts w:ascii="Times New Roman" w:hAnsi="Times New Roman" w:cs="Times New Roman"/>
          <w:color w:val="auto"/>
        </w:rPr>
      </w:pPr>
    </w:p>
    <w:p w14:paraId="031C2AA8" w14:textId="77777777" w:rsidR="00EC5203" w:rsidRPr="00081645" w:rsidRDefault="00EC5203" w:rsidP="00EC5203">
      <w:pPr>
        <w:pStyle w:val="ae"/>
        <w:numPr>
          <w:ilvl w:val="0"/>
          <w:numId w:val="4"/>
        </w:numPr>
        <w:autoSpaceDE w:val="0"/>
        <w:autoSpaceDN w:val="0"/>
        <w:adjustRightInd w:val="0"/>
        <w:jc w:val="center"/>
        <w:rPr>
          <w:rFonts w:ascii="Calibri" w:eastAsiaTheme="minorEastAsia" w:hAnsi="Calibri" w:cs="Calibri"/>
          <w:i/>
          <w:color w:val="auto"/>
          <w:sz w:val="20"/>
          <w:szCs w:val="22"/>
        </w:rPr>
      </w:pPr>
      <w:r w:rsidRPr="00081645">
        <w:rPr>
          <w:rFonts w:ascii="Times New Roman" w:eastAsiaTheme="minorEastAsia" w:hAnsi="Times New Roman" w:cs="Times New Roman"/>
          <w:b/>
          <w:i/>
          <w:color w:val="auto"/>
          <w:szCs w:val="28"/>
        </w:rPr>
        <w:t>Оказание услуги в электронной форме:</w:t>
      </w:r>
    </w:p>
    <w:p w14:paraId="6A9D2893" w14:textId="77777777" w:rsidR="00EC5203" w:rsidRPr="00081645" w:rsidRDefault="00EC5203" w:rsidP="00EC5203">
      <w:pPr>
        <w:autoSpaceDE w:val="0"/>
        <w:autoSpaceDN w:val="0"/>
        <w:adjustRightInd w:val="0"/>
        <w:jc w:val="center"/>
        <w:rPr>
          <w:rFonts w:ascii="Times New Roman" w:eastAsiaTheme="minorEastAsia" w:hAnsi="Times New Roman" w:cs="Times New Roman"/>
          <w:b/>
          <w:color w:val="auto"/>
          <w:sz w:val="28"/>
          <w:szCs w:val="28"/>
        </w:rPr>
      </w:pPr>
    </w:p>
    <w:p w14:paraId="2A2A7C6D" w14:textId="77777777" w:rsidR="00EC5203" w:rsidRPr="00081645" w:rsidRDefault="00EC5203" w:rsidP="00EC5203">
      <w:pPr>
        <w:autoSpaceDE w:val="0"/>
        <w:autoSpaceDN w:val="0"/>
        <w:adjustRightInd w:val="0"/>
        <w:ind w:firstLine="567"/>
        <w:jc w:val="both"/>
        <w:rPr>
          <w:rFonts w:ascii="Times New Roman" w:eastAsiaTheme="minorEastAsia" w:hAnsi="Times New Roman" w:cs="Times New Roman"/>
          <w:color w:val="auto"/>
        </w:rPr>
      </w:pPr>
      <w:r w:rsidRPr="00081645">
        <w:rPr>
          <w:rFonts w:ascii="Times New Roman" w:eastAsiaTheme="minorEastAsia" w:hAnsi="Times New Roman" w:cs="Times New Roman"/>
          <w:color w:val="auto"/>
        </w:rPr>
        <w:t>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14:paraId="3AF43717" w14:textId="77777777" w:rsidR="00EC5203" w:rsidRPr="00081645" w:rsidRDefault="00EC5203" w:rsidP="00EC5203">
      <w:pPr>
        <w:autoSpaceDE w:val="0"/>
        <w:autoSpaceDN w:val="0"/>
        <w:adjustRightInd w:val="0"/>
        <w:ind w:firstLine="567"/>
        <w:jc w:val="both"/>
        <w:rPr>
          <w:rFonts w:ascii="Times New Roman" w:eastAsiaTheme="minorEastAsia" w:hAnsi="Times New Roman" w:cs="Times New Roman"/>
          <w:color w:val="auto"/>
        </w:rPr>
      </w:pPr>
      <w:r w:rsidRPr="00081645">
        <w:rPr>
          <w:rFonts w:ascii="Times New Roman" w:eastAsiaTheme="minorEastAsia" w:hAnsi="Times New Roman" w:cs="Times New Roman"/>
          <w:color w:val="auto"/>
        </w:rPr>
        <w:t>Для получения муниципальной услуги заявитель направляет запрос (по форме, установленной Приложением</w:t>
      </w:r>
      <w:r w:rsidR="00CE65AA" w:rsidRPr="00081645">
        <w:rPr>
          <w:rFonts w:ascii="Times New Roman" w:eastAsiaTheme="minorEastAsia" w:hAnsi="Times New Roman" w:cs="Times New Roman"/>
          <w:color w:val="auto"/>
        </w:rPr>
        <w:t xml:space="preserve"> №_</w:t>
      </w:r>
      <w:r w:rsidRPr="00081645">
        <w:rPr>
          <w:rFonts w:ascii="Times New Roman" w:eastAsiaTheme="minorEastAsia" w:hAnsi="Times New Roman" w:cs="Times New Roman"/>
          <w:color w:val="auto"/>
        </w:rPr>
        <w:t xml:space="preserve"> к административному регламенту), электронные документы, электронные копии и (или) электронные образы бумажных документов (в т.ч.</w:t>
      </w:r>
      <w:r w:rsidRPr="00081645">
        <w:rPr>
          <w:rFonts w:ascii="Times New Roman" w:hAnsi="Times New Roman" w:cs="Times New Roman"/>
          <w:color w:val="auto"/>
        </w:rPr>
        <w:t xml:space="preserve"> полученные путем сканирования) </w:t>
      </w:r>
      <w:r w:rsidRPr="00081645">
        <w:rPr>
          <w:rFonts w:ascii="Times New Roman" w:eastAsiaTheme="minorEastAsia" w:hAnsi="Times New Roman" w:cs="Times New Roman"/>
          <w:color w:val="auto"/>
        </w:rPr>
        <w:t>(далее – Документы), подлежащие предоставлению заявителем, с использованием Портала, в установленном порядке.</w:t>
      </w:r>
    </w:p>
    <w:p w14:paraId="45F250DC" w14:textId="77777777" w:rsidR="00EC5203" w:rsidRPr="00081645" w:rsidRDefault="00EC5203" w:rsidP="00EC5203">
      <w:pPr>
        <w:autoSpaceDE w:val="0"/>
        <w:autoSpaceDN w:val="0"/>
        <w:adjustRightInd w:val="0"/>
        <w:ind w:firstLine="567"/>
        <w:jc w:val="both"/>
        <w:rPr>
          <w:rFonts w:ascii="Times New Roman" w:eastAsiaTheme="minorEastAsia" w:hAnsi="Times New Roman" w:cs="Times New Roman"/>
          <w:color w:val="auto"/>
        </w:rPr>
      </w:pPr>
      <w:r w:rsidRPr="00081645">
        <w:rPr>
          <w:rFonts w:ascii="Times New Roman" w:eastAsiaTheme="minorEastAsia" w:hAnsi="Times New Roman" w:cs="Times New Roman"/>
          <w:color w:val="auto"/>
        </w:rPr>
        <w:t xml:space="preserve">Формирование запроса осуществляется посредством заполнения электронной формы запроса </w:t>
      </w:r>
      <w:proofErr w:type="spellStart"/>
      <w:r w:rsidRPr="00081645">
        <w:rPr>
          <w:rFonts w:ascii="Times New Roman" w:eastAsiaTheme="minorEastAsia" w:hAnsi="Times New Roman" w:cs="Times New Roman"/>
          <w:color w:val="auto"/>
        </w:rPr>
        <w:t>наПортала</w:t>
      </w:r>
      <w:proofErr w:type="spellEnd"/>
      <w:r w:rsidRPr="00081645">
        <w:rPr>
          <w:rFonts w:ascii="Times New Roman" w:eastAsiaTheme="minorEastAsia" w:hAnsi="Times New Roman" w:cs="Times New Roman"/>
          <w:color w:val="auto"/>
        </w:rPr>
        <w:t xml:space="preserve"> без необходимости дополнительной подачи запроса в какой-либо иной форме.</w:t>
      </w:r>
    </w:p>
    <w:p w14:paraId="7C14EA26" w14:textId="77777777" w:rsidR="00EC5203" w:rsidRPr="00081645" w:rsidRDefault="00EC5203" w:rsidP="00EC5203">
      <w:pPr>
        <w:pStyle w:val="ConsPlusNormal"/>
        <w:ind w:firstLine="567"/>
        <w:jc w:val="both"/>
        <w:rPr>
          <w:rFonts w:ascii="Times New Roman" w:hAnsi="Times New Roman" w:cs="Times New Roman"/>
          <w:sz w:val="24"/>
          <w:szCs w:val="24"/>
        </w:rPr>
      </w:pPr>
      <w:r w:rsidRPr="00081645">
        <w:rPr>
          <w:rFonts w:ascii="Times New Roman" w:hAnsi="Times New Roman" w:cs="Times New Roman"/>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14:paraId="4967B907" w14:textId="77777777" w:rsidR="00EC5203" w:rsidRPr="00081645" w:rsidRDefault="00EC5203" w:rsidP="00EC5203">
      <w:pPr>
        <w:pStyle w:val="ConsPlusNormal"/>
        <w:ind w:firstLine="567"/>
        <w:jc w:val="both"/>
        <w:rPr>
          <w:rFonts w:ascii="Times New Roman" w:hAnsi="Times New Roman" w:cs="Times New Roman"/>
          <w:sz w:val="24"/>
          <w:szCs w:val="24"/>
        </w:rPr>
      </w:pPr>
      <w:r w:rsidRPr="00081645">
        <w:rPr>
          <w:rFonts w:ascii="Times New Roman" w:hAnsi="Times New Roman" w:cs="Times New Roman"/>
          <w:sz w:val="24"/>
          <w:szCs w:val="24"/>
        </w:rPr>
        <w:t xml:space="preserve">Документы, подаваемые вместе с запросом с использованием </w:t>
      </w:r>
      <w:proofErr w:type="gramStart"/>
      <w:r w:rsidRPr="00081645">
        <w:rPr>
          <w:rFonts w:ascii="Times New Roman" w:hAnsi="Times New Roman" w:cs="Times New Roman"/>
          <w:sz w:val="24"/>
          <w:szCs w:val="24"/>
        </w:rPr>
        <w:t>Портала</w:t>
      </w:r>
      <w:proofErr w:type="gramEnd"/>
      <w:r w:rsidRPr="00081645">
        <w:rPr>
          <w:rFonts w:ascii="Times New Roman" w:hAnsi="Times New Roman" w:cs="Times New Roman"/>
          <w:sz w:val="24"/>
          <w:szCs w:val="24"/>
        </w:rPr>
        <w:t xml:space="preserve"> должны соответствовать следующим требованиям:</w:t>
      </w:r>
    </w:p>
    <w:p w14:paraId="2B3219E3" w14:textId="77777777" w:rsidR="00EC5203" w:rsidRPr="00081645" w:rsidRDefault="00EC5203" w:rsidP="00EC5203">
      <w:pPr>
        <w:pStyle w:val="ConsPlusNormal"/>
        <w:numPr>
          <w:ilvl w:val="0"/>
          <w:numId w:val="8"/>
        </w:numPr>
        <w:tabs>
          <w:tab w:val="left" w:pos="851"/>
        </w:tabs>
        <w:ind w:left="0" w:firstLine="567"/>
        <w:jc w:val="both"/>
        <w:rPr>
          <w:rFonts w:ascii="Times New Roman" w:hAnsi="Times New Roman" w:cs="Times New Roman"/>
          <w:bCs/>
          <w:sz w:val="24"/>
          <w:szCs w:val="24"/>
        </w:rPr>
      </w:pPr>
      <w:r w:rsidRPr="00081645">
        <w:rPr>
          <w:rFonts w:ascii="Times New Roman" w:hAnsi="Times New Roman" w:cs="Times New Roman"/>
          <w:bCs/>
          <w:sz w:val="24"/>
          <w:szCs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14:paraId="3C17D2DC" w14:textId="77777777" w:rsidR="00EC5203" w:rsidRPr="00081645" w:rsidRDefault="00EC5203" w:rsidP="00EC5203">
      <w:pPr>
        <w:pStyle w:val="ConsPlusNormal"/>
        <w:tabs>
          <w:tab w:val="left" w:pos="851"/>
        </w:tabs>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 </w:t>
      </w:r>
      <w:proofErr w:type="spellStart"/>
      <w:r w:rsidRPr="00081645">
        <w:rPr>
          <w:rFonts w:ascii="Times New Roman" w:hAnsi="Times New Roman" w:cs="Times New Roman"/>
          <w:bCs/>
          <w:sz w:val="24"/>
          <w:szCs w:val="24"/>
        </w:rPr>
        <w:t>pdf</w:t>
      </w:r>
      <w:proofErr w:type="spellEnd"/>
      <w:r w:rsidRPr="00081645">
        <w:rPr>
          <w:rFonts w:ascii="Times New Roman" w:hAnsi="Times New Roman" w:cs="Times New Roman"/>
          <w:bCs/>
          <w:sz w:val="24"/>
          <w:szCs w:val="24"/>
        </w:rPr>
        <w:t xml:space="preserve">, </w:t>
      </w:r>
      <w:proofErr w:type="spellStart"/>
      <w:r w:rsidRPr="00081645">
        <w:rPr>
          <w:rFonts w:ascii="Times New Roman" w:hAnsi="Times New Roman" w:cs="Times New Roman"/>
          <w:bCs/>
          <w:sz w:val="24"/>
          <w:szCs w:val="24"/>
        </w:rPr>
        <w:t>doc</w:t>
      </w:r>
      <w:proofErr w:type="spellEnd"/>
      <w:r w:rsidRPr="00081645">
        <w:rPr>
          <w:rFonts w:ascii="Times New Roman" w:hAnsi="Times New Roman" w:cs="Times New Roman"/>
          <w:bCs/>
          <w:sz w:val="24"/>
          <w:szCs w:val="24"/>
        </w:rPr>
        <w:t xml:space="preserve">, </w:t>
      </w:r>
      <w:proofErr w:type="spellStart"/>
      <w:r w:rsidRPr="00081645">
        <w:rPr>
          <w:rFonts w:ascii="Times New Roman" w:hAnsi="Times New Roman" w:cs="Times New Roman"/>
          <w:bCs/>
          <w:sz w:val="24"/>
          <w:szCs w:val="24"/>
        </w:rPr>
        <w:t>docx</w:t>
      </w:r>
      <w:proofErr w:type="spellEnd"/>
      <w:r w:rsidRPr="00081645">
        <w:rPr>
          <w:rFonts w:ascii="Times New Roman" w:hAnsi="Times New Roman" w:cs="Times New Roman"/>
          <w:bCs/>
          <w:sz w:val="24"/>
          <w:szCs w:val="24"/>
        </w:rPr>
        <w:t xml:space="preserve"> (для документов с текстовым содержанием);</w:t>
      </w:r>
    </w:p>
    <w:p w14:paraId="79012101" w14:textId="77777777" w:rsidR="00EC5203" w:rsidRPr="00081645" w:rsidRDefault="00EC5203" w:rsidP="00EC5203">
      <w:pPr>
        <w:pStyle w:val="ConsPlusNormal"/>
        <w:tabs>
          <w:tab w:val="left" w:pos="851"/>
        </w:tabs>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 </w:t>
      </w:r>
      <w:proofErr w:type="spellStart"/>
      <w:r w:rsidRPr="00081645">
        <w:rPr>
          <w:rFonts w:ascii="Times New Roman" w:hAnsi="Times New Roman" w:cs="Times New Roman"/>
          <w:bCs/>
          <w:sz w:val="24"/>
          <w:szCs w:val="24"/>
        </w:rPr>
        <w:t>pdf</w:t>
      </w:r>
      <w:proofErr w:type="spellEnd"/>
      <w:r w:rsidRPr="00081645">
        <w:rPr>
          <w:rFonts w:ascii="Times New Roman" w:hAnsi="Times New Roman" w:cs="Times New Roman"/>
          <w:bCs/>
          <w:sz w:val="24"/>
          <w:szCs w:val="24"/>
        </w:rPr>
        <w:t xml:space="preserve">, </w:t>
      </w:r>
      <w:proofErr w:type="spellStart"/>
      <w:r w:rsidRPr="00081645">
        <w:rPr>
          <w:rFonts w:ascii="Times New Roman" w:hAnsi="Times New Roman" w:cs="Times New Roman"/>
          <w:bCs/>
          <w:sz w:val="24"/>
          <w:szCs w:val="24"/>
        </w:rPr>
        <w:t>jpeg</w:t>
      </w:r>
      <w:proofErr w:type="spellEnd"/>
      <w:r w:rsidRPr="00081645">
        <w:rPr>
          <w:rFonts w:ascii="Times New Roman" w:hAnsi="Times New Roman" w:cs="Times New Roman"/>
          <w:bCs/>
          <w:sz w:val="24"/>
          <w:szCs w:val="24"/>
        </w:rPr>
        <w:t xml:space="preserve"> (для документов с графическим содержанием);</w:t>
      </w:r>
    </w:p>
    <w:p w14:paraId="3B5C1076" w14:textId="77777777" w:rsidR="00EC5203" w:rsidRPr="00081645" w:rsidRDefault="00EC5203" w:rsidP="00EC5203">
      <w:pPr>
        <w:pStyle w:val="ConsPlusNormal"/>
        <w:numPr>
          <w:ilvl w:val="0"/>
          <w:numId w:val="8"/>
        </w:numPr>
        <w:tabs>
          <w:tab w:val="left" w:pos="851"/>
        </w:tabs>
        <w:ind w:left="0" w:firstLine="567"/>
        <w:jc w:val="both"/>
        <w:rPr>
          <w:rFonts w:ascii="Times New Roman" w:hAnsi="Times New Roman" w:cs="Times New Roman"/>
          <w:bCs/>
          <w:sz w:val="24"/>
          <w:szCs w:val="24"/>
        </w:rPr>
      </w:pPr>
      <w:r w:rsidRPr="00081645">
        <w:rPr>
          <w:rFonts w:ascii="Times New Roman" w:hAnsi="Times New Roman" w:cs="Times New Roman"/>
          <w:bCs/>
          <w:sz w:val="24"/>
          <w:szCs w:val="24"/>
        </w:rPr>
        <w:t>документы формируются в виде отдельных файлов;</w:t>
      </w:r>
    </w:p>
    <w:p w14:paraId="55F04453" w14:textId="77777777" w:rsidR="00EC5203" w:rsidRPr="00081645" w:rsidRDefault="00EC5203" w:rsidP="00EC5203">
      <w:pPr>
        <w:pStyle w:val="ConsPlusNormal"/>
        <w:numPr>
          <w:ilvl w:val="0"/>
          <w:numId w:val="8"/>
        </w:numPr>
        <w:tabs>
          <w:tab w:val="left" w:pos="851"/>
        </w:tabs>
        <w:ind w:left="0" w:firstLine="567"/>
        <w:jc w:val="both"/>
        <w:rPr>
          <w:rFonts w:ascii="Times New Roman" w:hAnsi="Times New Roman" w:cs="Times New Roman"/>
          <w:bCs/>
          <w:sz w:val="24"/>
          <w:szCs w:val="24"/>
        </w:rPr>
      </w:pPr>
      <w:r w:rsidRPr="00081645">
        <w:rPr>
          <w:rFonts w:ascii="Times New Roman" w:hAnsi="Times New Roman" w:cs="Times New Roman"/>
          <w:bCs/>
          <w:sz w:val="24"/>
          <w:szCs w:val="24"/>
        </w:rPr>
        <w:t>документ, состоящий из нескольких листов, должен быть объединен в один файл;</w:t>
      </w:r>
    </w:p>
    <w:p w14:paraId="7D7A0C99" w14:textId="77777777" w:rsidR="00EC5203" w:rsidRPr="00081645" w:rsidRDefault="00EC5203" w:rsidP="00EC5203">
      <w:pPr>
        <w:pStyle w:val="ConsPlusNormal"/>
        <w:numPr>
          <w:ilvl w:val="0"/>
          <w:numId w:val="8"/>
        </w:numPr>
        <w:tabs>
          <w:tab w:val="left" w:pos="851"/>
        </w:tabs>
        <w:ind w:left="0" w:firstLine="567"/>
        <w:jc w:val="both"/>
        <w:rPr>
          <w:rFonts w:ascii="Times New Roman" w:hAnsi="Times New Roman" w:cs="Times New Roman"/>
          <w:bCs/>
          <w:sz w:val="24"/>
          <w:szCs w:val="24"/>
        </w:rPr>
      </w:pPr>
      <w:r w:rsidRPr="00081645">
        <w:rPr>
          <w:rFonts w:ascii="Times New Roman" w:hAnsi="Times New Roman" w:cs="Times New Roman"/>
          <w:bCs/>
          <w:sz w:val="24"/>
          <w:szCs w:val="24"/>
        </w:rPr>
        <w:t>количество листов документа в электронном виде должно соответствовать количеству листов документа на бумажном носителе.</w:t>
      </w:r>
    </w:p>
    <w:p w14:paraId="4E4251BA" w14:textId="77777777" w:rsidR="00EC5203" w:rsidRPr="00081645" w:rsidRDefault="00EC5203" w:rsidP="00EC5203">
      <w:pPr>
        <w:pStyle w:val="ConsPlusNormal"/>
        <w:tabs>
          <w:tab w:val="left" w:pos="851"/>
        </w:tabs>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5) сканирование документов осуществляется:</w:t>
      </w:r>
    </w:p>
    <w:p w14:paraId="6146280E" w14:textId="77777777" w:rsidR="00EC5203" w:rsidRPr="00081645" w:rsidRDefault="00EC5203" w:rsidP="00EC5203">
      <w:pPr>
        <w:pStyle w:val="ConsPlusNormal"/>
        <w:tabs>
          <w:tab w:val="left" w:pos="851"/>
        </w:tabs>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 непосредственно с оригинала документа в масштабе 1:1 (не допускается сканирование с копий) с разрешением не менее 300 </w:t>
      </w:r>
      <w:proofErr w:type="spellStart"/>
      <w:r w:rsidRPr="00081645">
        <w:rPr>
          <w:rFonts w:ascii="Times New Roman" w:hAnsi="Times New Roman" w:cs="Times New Roman"/>
          <w:bCs/>
          <w:sz w:val="24"/>
          <w:szCs w:val="24"/>
        </w:rPr>
        <w:t>dpi</w:t>
      </w:r>
      <w:proofErr w:type="spellEnd"/>
      <w:r w:rsidRPr="00081645">
        <w:rPr>
          <w:rFonts w:ascii="Times New Roman" w:hAnsi="Times New Roman" w:cs="Times New Roman"/>
          <w:bCs/>
          <w:sz w:val="24"/>
          <w:szCs w:val="24"/>
        </w:rPr>
        <w:t>;</w:t>
      </w:r>
    </w:p>
    <w:p w14:paraId="5B7B98F8" w14:textId="77777777" w:rsidR="00EC5203" w:rsidRPr="00081645" w:rsidRDefault="00EC5203" w:rsidP="00EC5203">
      <w:pPr>
        <w:pStyle w:val="ConsPlusNormal"/>
        <w:tabs>
          <w:tab w:val="left" w:pos="851"/>
        </w:tabs>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в черно-белом режиме при отсутствии в документе графических изображений;</w:t>
      </w:r>
    </w:p>
    <w:p w14:paraId="2FA853E9" w14:textId="77777777" w:rsidR="00EC5203" w:rsidRPr="00081645" w:rsidRDefault="00EC5203" w:rsidP="00EC5203">
      <w:pPr>
        <w:pStyle w:val="ConsPlusNormal"/>
        <w:tabs>
          <w:tab w:val="left" w:pos="851"/>
        </w:tabs>
        <w:ind w:firstLine="567"/>
        <w:jc w:val="both"/>
        <w:rPr>
          <w:rFonts w:ascii="Times New Roman" w:hAnsi="Times New Roman" w:cs="Times New Roman"/>
          <w:bCs/>
          <w:sz w:val="24"/>
          <w:szCs w:val="24"/>
        </w:rPr>
      </w:pPr>
      <w:r w:rsidRPr="00081645">
        <w:rPr>
          <w:rFonts w:ascii="Times New Roman" w:hAnsi="Times New Roman" w:cs="Times New Roman"/>
          <w:bCs/>
          <w:sz w:val="24"/>
          <w:szCs w:val="24"/>
        </w:rPr>
        <w:lastRenderedPageBreak/>
        <w:t>– в режиме полной цветопередачи при наличии в документе цветных графических изображений либо цветного текста;</w:t>
      </w:r>
    </w:p>
    <w:p w14:paraId="67A7E81C" w14:textId="77777777" w:rsidR="00EC5203" w:rsidRPr="00081645" w:rsidRDefault="00EC5203" w:rsidP="00EC5203">
      <w:pPr>
        <w:pStyle w:val="ConsPlusNormal"/>
        <w:tabs>
          <w:tab w:val="left" w:pos="851"/>
        </w:tabs>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в режиме «оттенки серого» при наличии в документе изображений, отличных от цветного изображения.</w:t>
      </w:r>
    </w:p>
    <w:p w14:paraId="2F806B8A" w14:textId="77777777" w:rsidR="00EC5203" w:rsidRPr="00081645" w:rsidRDefault="00EC5203" w:rsidP="00EC5203">
      <w:pPr>
        <w:pStyle w:val="ConsPlusNormal"/>
        <w:ind w:firstLine="567"/>
        <w:jc w:val="both"/>
        <w:rPr>
          <w:rFonts w:ascii="Times New Roman" w:hAnsi="Times New Roman" w:cs="Times New Roman"/>
          <w:sz w:val="24"/>
          <w:szCs w:val="24"/>
        </w:rPr>
      </w:pPr>
      <w:r w:rsidRPr="00081645">
        <w:rPr>
          <w:rFonts w:ascii="Times New Roman" w:hAnsi="Times New Roman" w:cs="Times New Roman"/>
          <w:sz w:val="24"/>
          <w:szCs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14:paraId="6CAA6027" w14:textId="77777777" w:rsidR="00EC5203" w:rsidRPr="00081645" w:rsidRDefault="00EC5203" w:rsidP="00EC5203">
      <w:pPr>
        <w:pStyle w:val="ConsPlusNormal"/>
        <w:ind w:firstLine="567"/>
        <w:jc w:val="both"/>
        <w:rPr>
          <w:rFonts w:ascii="Times New Roman" w:hAnsi="Times New Roman" w:cs="Times New Roman"/>
          <w:sz w:val="24"/>
          <w:szCs w:val="24"/>
        </w:rPr>
      </w:pPr>
      <w:r w:rsidRPr="00081645">
        <w:rPr>
          <w:rFonts w:ascii="Times New Roman" w:hAnsi="Times New Roman" w:cs="Times New Roman"/>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14:paraId="5F379BE5" w14:textId="77777777" w:rsidR="00EC5203" w:rsidRPr="00081645" w:rsidRDefault="00EC5203" w:rsidP="00EC5203">
      <w:pPr>
        <w:pStyle w:val="ConsPlusNormal"/>
        <w:ind w:firstLine="567"/>
        <w:jc w:val="both"/>
        <w:rPr>
          <w:rFonts w:ascii="Times New Roman" w:hAnsi="Times New Roman" w:cs="Times New Roman"/>
          <w:sz w:val="24"/>
          <w:szCs w:val="24"/>
        </w:rPr>
      </w:pPr>
      <w:r w:rsidRPr="00081645">
        <w:rPr>
          <w:rFonts w:ascii="Times New Roman" w:hAnsi="Times New Roman" w:cs="Times New Roman"/>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14:paraId="73649766" w14:textId="77777777" w:rsidR="00EC5203" w:rsidRPr="00081645" w:rsidRDefault="00EC5203" w:rsidP="00EC5203">
      <w:pPr>
        <w:pStyle w:val="ConsPlusNormal"/>
        <w:ind w:firstLine="567"/>
        <w:jc w:val="both"/>
        <w:rPr>
          <w:rFonts w:ascii="Times New Roman" w:hAnsi="Times New Roman" w:cs="Times New Roman"/>
          <w:sz w:val="24"/>
          <w:szCs w:val="24"/>
        </w:rPr>
      </w:pPr>
      <w:r w:rsidRPr="00081645">
        <w:rPr>
          <w:rFonts w:ascii="Times New Roman" w:hAnsi="Times New Roman" w:cs="Times New Roman"/>
          <w:sz w:val="24"/>
          <w:szCs w:val="24"/>
        </w:rPr>
        <w:t>Заявитель обеспечивает соответствие содержания электронной копии содержанию подлинника документа.</w:t>
      </w:r>
    </w:p>
    <w:p w14:paraId="751123E1" w14:textId="77777777" w:rsidR="00EC5203" w:rsidRPr="00081645" w:rsidRDefault="00EC5203" w:rsidP="00EC5203">
      <w:pPr>
        <w:pStyle w:val="ConsPlusNormal"/>
        <w:ind w:firstLine="567"/>
        <w:jc w:val="both"/>
        <w:rPr>
          <w:rFonts w:ascii="Times New Roman" w:hAnsi="Times New Roman" w:cs="Times New Roman"/>
          <w:sz w:val="24"/>
          <w:szCs w:val="24"/>
        </w:rPr>
      </w:pPr>
      <w:r w:rsidRPr="00081645">
        <w:rPr>
          <w:rFonts w:ascii="Times New Roman" w:hAnsi="Times New Roman" w:cs="Times New Roman"/>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D9A6A72" w14:textId="77777777" w:rsidR="00EC5203" w:rsidRPr="00081645" w:rsidRDefault="00EC5203" w:rsidP="00EC5203">
      <w:pPr>
        <w:autoSpaceDE w:val="0"/>
        <w:autoSpaceDN w:val="0"/>
        <w:adjustRightInd w:val="0"/>
        <w:ind w:firstLine="540"/>
        <w:jc w:val="both"/>
        <w:rPr>
          <w:rFonts w:ascii="Times New Roman" w:eastAsiaTheme="minorEastAsia" w:hAnsi="Times New Roman" w:cs="Times New Roman"/>
          <w:color w:val="auto"/>
        </w:rPr>
      </w:pPr>
      <w:r w:rsidRPr="00081645">
        <w:rPr>
          <w:rFonts w:ascii="Times New Roman" w:eastAsiaTheme="minorEastAsia" w:hAnsi="Times New Roman" w:cs="Times New Roman"/>
          <w:color w:val="auto"/>
        </w:rPr>
        <w:t>Заявителю в качестве результата предоставления услуги обеспечивается по его выбору возможность получения:</w:t>
      </w:r>
    </w:p>
    <w:p w14:paraId="17F26D0F" w14:textId="77777777" w:rsidR="00EC5203" w:rsidRPr="00081645" w:rsidRDefault="00EC5203" w:rsidP="00EC5203">
      <w:pPr>
        <w:autoSpaceDE w:val="0"/>
        <w:autoSpaceDN w:val="0"/>
        <w:adjustRightInd w:val="0"/>
        <w:ind w:firstLine="720"/>
        <w:jc w:val="both"/>
        <w:rPr>
          <w:rFonts w:ascii="Times New Roman" w:eastAsiaTheme="minorEastAsia" w:hAnsi="Times New Roman" w:cs="Times New Roman"/>
          <w:color w:val="auto"/>
        </w:rPr>
      </w:pPr>
      <w:r w:rsidRPr="00081645">
        <w:rPr>
          <w:rFonts w:ascii="Times New Roman" w:eastAsiaTheme="minorEastAsia" w:hAnsi="Times New Roman" w:cs="Times New Roman"/>
          <w:color w:val="auto"/>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14:paraId="4A4EA387" w14:textId="77777777" w:rsidR="00EC5203" w:rsidRPr="00081645" w:rsidRDefault="00EC5203" w:rsidP="00EC5203">
      <w:pPr>
        <w:autoSpaceDE w:val="0"/>
        <w:autoSpaceDN w:val="0"/>
        <w:adjustRightInd w:val="0"/>
        <w:ind w:firstLine="720"/>
        <w:jc w:val="both"/>
        <w:rPr>
          <w:rFonts w:ascii="Times New Roman" w:eastAsiaTheme="minorEastAsia" w:hAnsi="Times New Roman" w:cs="Times New Roman"/>
          <w:color w:val="auto"/>
        </w:rPr>
      </w:pPr>
      <w:r w:rsidRPr="00081645">
        <w:rPr>
          <w:rFonts w:ascii="Times New Roman" w:eastAsiaTheme="minorEastAsia" w:hAnsi="Times New Roman" w:cs="Times New Roman"/>
          <w:color w:val="auto"/>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14:paraId="45E44C08" w14:textId="77777777" w:rsidR="00EC5203" w:rsidRPr="00081645" w:rsidRDefault="00EC5203" w:rsidP="00EC5203">
      <w:pPr>
        <w:widowControl/>
        <w:suppressAutoHyphens/>
        <w:autoSpaceDE w:val="0"/>
        <w:autoSpaceDN w:val="0"/>
        <w:ind w:firstLine="540"/>
        <w:jc w:val="both"/>
        <w:textAlignment w:val="baseline"/>
        <w:rPr>
          <w:rFonts w:ascii="Times New Roman" w:eastAsia="Times New Roman" w:hAnsi="Times New Roman" w:cs="Times New Roman"/>
          <w:color w:val="auto"/>
          <w:kern w:val="3"/>
        </w:rPr>
      </w:pPr>
      <w:r w:rsidRPr="00081645">
        <w:rPr>
          <w:rFonts w:ascii="Times New Roman" w:eastAsia="Times New Roman" w:hAnsi="Times New Roman" w:cs="Times New Roman"/>
          <w:color w:val="auto"/>
          <w:kern w:val="3"/>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6245AE83" w14:textId="77777777" w:rsidR="00EC5203" w:rsidRPr="00081645" w:rsidRDefault="00EC5203" w:rsidP="00EC5203">
      <w:pPr>
        <w:widowControl/>
        <w:autoSpaceDE w:val="0"/>
        <w:autoSpaceDN w:val="0"/>
        <w:adjustRightInd w:val="0"/>
        <w:ind w:firstLine="540"/>
        <w:jc w:val="both"/>
        <w:rPr>
          <w:rFonts w:ascii="Calibri" w:eastAsiaTheme="minorEastAsia" w:hAnsi="Calibri" w:cs="Calibri"/>
          <w:color w:val="auto"/>
        </w:rPr>
      </w:pPr>
      <w:r w:rsidRPr="00081645">
        <w:rPr>
          <w:rFonts w:ascii="Times New Roman" w:eastAsiaTheme="minorEastAsia" w:hAnsi="Times New Roman" w:cs="Times New Roman"/>
          <w:color w:val="auto"/>
        </w:rPr>
        <w:t>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14:paraId="2644CF1A" w14:textId="77777777" w:rsidR="00EC5203" w:rsidRPr="00081645" w:rsidRDefault="00EC5203" w:rsidP="00EC5203">
      <w:pPr>
        <w:autoSpaceDE w:val="0"/>
        <w:autoSpaceDN w:val="0"/>
        <w:adjustRightInd w:val="0"/>
        <w:ind w:firstLine="540"/>
        <w:jc w:val="both"/>
        <w:rPr>
          <w:rFonts w:ascii="Calibri" w:eastAsiaTheme="minorEastAsia" w:hAnsi="Calibri" w:cs="Calibri"/>
          <w:color w:val="auto"/>
        </w:rPr>
      </w:pPr>
      <w:r w:rsidRPr="00081645">
        <w:rPr>
          <w:rFonts w:ascii="Times New Roman" w:eastAsiaTheme="minorEastAsia" w:hAnsi="Times New Roman" w:cs="Times New Roman"/>
          <w:color w:val="auto"/>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14:paraId="38C9E76C" w14:textId="77777777" w:rsidR="00EC5203" w:rsidRPr="00081645" w:rsidRDefault="00EC5203" w:rsidP="00740378">
      <w:pPr>
        <w:widowControl/>
        <w:autoSpaceDE w:val="0"/>
        <w:autoSpaceDN w:val="0"/>
        <w:adjustRightInd w:val="0"/>
        <w:ind w:firstLine="709"/>
        <w:jc w:val="both"/>
        <w:outlineLvl w:val="0"/>
        <w:rPr>
          <w:rFonts w:ascii="Times New Roman" w:hAnsi="Times New Roman" w:cs="Times New Roman"/>
          <w:color w:val="auto"/>
        </w:rPr>
      </w:pPr>
    </w:p>
    <w:p w14:paraId="34BFDEF2" w14:textId="77777777" w:rsidR="00740378" w:rsidRPr="00081645" w:rsidRDefault="00740378" w:rsidP="00740378">
      <w:pPr>
        <w:widowControl/>
        <w:autoSpaceDE w:val="0"/>
        <w:autoSpaceDN w:val="0"/>
        <w:adjustRightInd w:val="0"/>
        <w:ind w:firstLine="709"/>
        <w:jc w:val="both"/>
        <w:outlineLvl w:val="0"/>
        <w:rPr>
          <w:rFonts w:ascii="Times New Roman" w:hAnsi="Times New Roman" w:cs="Times New Roman"/>
          <w:color w:val="auto"/>
        </w:rPr>
      </w:pPr>
    </w:p>
    <w:p w14:paraId="3FD8B30B" w14:textId="77777777" w:rsidR="004D3744" w:rsidRPr="00081645" w:rsidRDefault="00CD7F65" w:rsidP="00CD7F65">
      <w:pPr>
        <w:widowControl/>
        <w:autoSpaceDE w:val="0"/>
        <w:autoSpaceDN w:val="0"/>
        <w:adjustRightInd w:val="0"/>
        <w:ind w:left="360"/>
        <w:jc w:val="center"/>
        <w:outlineLvl w:val="0"/>
        <w:rPr>
          <w:rFonts w:ascii="Times New Roman" w:hAnsi="Times New Roman" w:cs="Times New Roman"/>
          <w:b/>
          <w:i/>
          <w:color w:val="auto"/>
        </w:rPr>
      </w:pPr>
      <w:r w:rsidRPr="00081645">
        <w:rPr>
          <w:rFonts w:ascii="Times New Roman" w:hAnsi="Times New Roman" w:cs="Times New Roman"/>
          <w:b/>
          <w:i/>
          <w:color w:val="auto"/>
        </w:rPr>
        <w:t>12.</w:t>
      </w:r>
      <w:r w:rsidR="004D3744" w:rsidRPr="00081645">
        <w:rPr>
          <w:rFonts w:ascii="Times New Roman" w:hAnsi="Times New Roman" w:cs="Times New Roman"/>
          <w:b/>
          <w:i/>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759919F" w14:textId="77777777" w:rsidR="00F9782B" w:rsidRPr="00081645" w:rsidRDefault="00F9782B" w:rsidP="008756D0">
      <w:pPr>
        <w:widowControl/>
        <w:autoSpaceDE w:val="0"/>
        <w:autoSpaceDN w:val="0"/>
        <w:adjustRightInd w:val="0"/>
        <w:jc w:val="both"/>
        <w:outlineLvl w:val="0"/>
        <w:rPr>
          <w:rFonts w:ascii="Times New Roman" w:hAnsi="Times New Roman" w:cs="Times New Roman"/>
          <w:color w:val="auto"/>
        </w:rPr>
      </w:pPr>
    </w:p>
    <w:p w14:paraId="42347ECB" w14:textId="77777777" w:rsidR="007B45F0" w:rsidRPr="00081645" w:rsidRDefault="007B45F0" w:rsidP="008756D0">
      <w:pPr>
        <w:widowControl/>
        <w:autoSpaceDE w:val="0"/>
        <w:autoSpaceDN w:val="0"/>
        <w:adjustRightInd w:val="0"/>
        <w:ind w:firstLine="708"/>
        <w:jc w:val="both"/>
        <w:outlineLvl w:val="0"/>
        <w:rPr>
          <w:rFonts w:ascii="Times New Roman" w:hAnsi="Times New Roman" w:cs="Times New Roman"/>
          <w:color w:val="auto"/>
        </w:rPr>
      </w:pPr>
      <w:r w:rsidRPr="00081645">
        <w:rPr>
          <w:rFonts w:ascii="Times New Roman" w:hAnsi="Times New Roman" w:cs="Times New Roman"/>
          <w:color w:val="auto"/>
        </w:rPr>
        <w:t>Блок-схема предоставления муниципальной ус</w:t>
      </w:r>
      <w:r w:rsidR="003729F4" w:rsidRPr="00081645">
        <w:rPr>
          <w:rFonts w:ascii="Times New Roman" w:hAnsi="Times New Roman" w:cs="Times New Roman"/>
          <w:color w:val="auto"/>
        </w:rPr>
        <w:t>луги приводится в П</w:t>
      </w:r>
      <w:r w:rsidR="005C42E9" w:rsidRPr="00081645">
        <w:rPr>
          <w:rFonts w:ascii="Times New Roman" w:hAnsi="Times New Roman" w:cs="Times New Roman"/>
          <w:color w:val="auto"/>
        </w:rPr>
        <w:t>риложении N 2</w:t>
      </w:r>
      <w:r w:rsidRPr="00081645">
        <w:rPr>
          <w:rFonts w:ascii="Times New Roman" w:hAnsi="Times New Roman" w:cs="Times New Roman"/>
          <w:color w:val="auto"/>
        </w:rPr>
        <w:t xml:space="preserve"> к административному регламенту.</w:t>
      </w:r>
    </w:p>
    <w:p w14:paraId="72F0F94D" w14:textId="77777777" w:rsidR="007B45F0" w:rsidRPr="00081645" w:rsidRDefault="007B45F0" w:rsidP="008756D0">
      <w:pPr>
        <w:widowControl/>
        <w:autoSpaceDE w:val="0"/>
        <w:autoSpaceDN w:val="0"/>
        <w:adjustRightInd w:val="0"/>
        <w:ind w:firstLine="708"/>
        <w:jc w:val="both"/>
        <w:outlineLvl w:val="0"/>
        <w:rPr>
          <w:rFonts w:ascii="Times New Roman" w:hAnsi="Times New Roman" w:cs="Times New Roman"/>
          <w:color w:val="auto"/>
        </w:rPr>
      </w:pPr>
      <w:r w:rsidRPr="00081645">
        <w:rPr>
          <w:rFonts w:ascii="Times New Roman" w:hAnsi="Times New Roman" w:cs="Times New Roman"/>
          <w:color w:val="auto"/>
        </w:rPr>
        <w:t>Предоставление муниципальной услуги включает в себя следующие административные процедуры:</w:t>
      </w:r>
    </w:p>
    <w:p w14:paraId="2198EAB9" w14:textId="77777777" w:rsidR="00EC5203" w:rsidRPr="00081645" w:rsidRDefault="00EC5203" w:rsidP="00EC5203">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t>а) прием заявления и документов (в т.ч. административные действия по приему запроса о предоставлении муниципальной услуги через Портал);</w:t>
      </w:r>
    </w:p>
    <w:p w14:paraId="0271767B" w14:textId="77777777" w:rsidR="00EC5203" w:rsidRPr="00081645" w:rsidRDefault="00EC5203" w:rsidP="00EC5203">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t>б) направление заявления и документов в Подразделение;</w:t>
      </w:r>
    </w:p>
    <w:p w14:paraId="55DAF3CC" w14:textId="77777777" w:rsidR="00EC5203" w:rsidRPr="00081645" w:rsidRDefault="00EC5203" w:rsidP="00EC5203">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lastRenderedPageBreak/>
        <w:t>в) рассмотрение Подразделением представленных документов;</w:t>
      </w:r>
    </w:p>
    <w:p w14:paraId="4BC7ABE8" w14:textId="77777777" w:rsidR="00EC5203" w:rsidRPr="00081645" w:rsidRDefault="00EC5203" w:rsidP="00EC5203">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t>г) подготовка результата предоставления муниципальной услуги (в т.ч. административные действия по информированию заявителя о результате предоставления муниципальной услуги по запросам, поступающим с Портала);</w:t>
      </w:r>
    </w:p>
    <w:p w14:paraId="461AC91C" w14:textId="77777777" w:rsidR="00EC5203" w:rsidRPr="00081645" w:rsidRDefault="00EC5203" w:rsidP="00EC5203">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t>д) направление результата предоставления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14:paraId="0CA20B3F" w14:textId="77777777" w:rsidR="00EC5203" w:rsidRPr="00081645" w:rsidRDefault="00EC5203" w:rsidP="00EC5203">
      <w:pPr>
        <w:widowControl/>
        <w:autoSpaceDE w:val="0"/>
        <w:autoSpaceDN w:val="0"/>
        <w:adjustRightInd w:val="0"/>
        <w:ind w:firstLine="567"/>
        <w:jc w:val="both"/>
        <w:outlineLvl w:val="0"/>
        <w:rPr>
          <w:rFonts w:ascii="Times New Roman" w:hAnsi="Times New Roman" w:cs="Times New Roman"/>
          <w:color w:val="auto"/>
        </w:rPr>
      </w:pPr>
      <w:r w:rsidRPr="00081645">
        <w:rPr>
          <w:rFonts w:ascii="Times New Roman" w:hAnsi="Times New Roman" w:cs="Times New Roman"/>
          <w:color w:val="auto"/>
        </w:rPr>
        <w:t>е) выдача (направление) заявителю результата предоставления муниципальной услуги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p w14:paraId="3F961BB8" w14:textId="77777777" w:rsidR="00CB5494" w:rsidRPr="00081645" w:rsidRDefault="00CB5494" w:rsidP="005E58D8">
      <w:pPr>
        <w:widowControl/>
        <w:autoSpaceDE w:val="0"/>
        <w:autoSpaceDN w:val="0"/>
        <w:adjustRightInd w:val="0"/>
        <w:jc w:val="both"/>
        <w:rPr>
          <w:rFonts w:ascii="Times New Roman" w:hAnsi="Times New Roman" w:cs="Times New Roman"/>
          <w:color w:val="auto"/>
        </w:rPr>
      </w:pPr>
    </w:p>
    <w:p w14:paraId="7CB245A5" w14:textId="77777777" w:rsidR="00CB5494" w:rsidRPr="00081645" w:rsidRDefault="00CB5494" w:rsidP="005E58D8">
      <w:pPr>
        <w:widowControl/>
        <w:autoSpaceDE w:val="0"/>
        <w:autoSpaceDN w:val="0"/>
        <w:adjustRightInd w:val="0"/>
        <w:jc w:val="both"/>
        <w:rPr>
          <w:rFonts w:ascii="Times New Roman" w:hAnsi="Times New Roman" w:cs="Times New Roman"/>
          <w:color w:val="auto"/>
        </w:rPr>
      </w:pPr>
    </w:p>
    <w:p w14:paraId="5E26C90B" w14:textId="77777777" w:rsidR="00EC5203" w:rsidRPr="00081645" w:rsidRDefault="00EC5203" w:rsidP="00EC5203">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Административная процедура по приему заявления и документов</w:t>
      </w:r>
    </w:p>
    <w:p w14:paraId="10FB9FD0" w14:textId="77777777" w:rsidR="00EC5203" w:rsidRPr="00081645" w:rsidRDefault="00EC5203" w:rsidP="00EC5203">
      <w:pPr>
        <w:widowControl/>
        <w:autoSpaceDE w:val="0"/>
        <w:autoSpaceDN w:val="0"/>
        <w:adjustRightInd w:val="0"/>
        <w:jc w:val="center"/>
        <w:outlineLvl w:val="0"/>
        <w:rPr>
          <w:rFonts w:ascii="Times New Roman" w:hAnsi="Times New Roman" w:cs="Times New Roman"/>
          <w:b/>
          <w:i/>
          <w:color w:val="auto"/>
        </w:rPr>
      </w:pPr>
    </w:p>
    <w:p w14:paraId="202EA8DC"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w:t>
      </w:r>
    </w:p>
    <w:p w14:paraId="3910BF89"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Заявители или представители заявителей на основании доверенности, оформленной в установленном Административным регламентом порядке, имеют право представить заявление лично или в электронной форме в соответствии с действующим законодательством. Заявители имеют право не представлять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14:paraId="5290CCC6"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В ходе приема заявления должностное лицо Уполномоченной организации, ответственное за прием и регистрацию документов:</w:t>
      </w:r>
    </w:p>
    <w:p w14:paraId="180CB840"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а) устанавливает предмет обращения;</w:t>
      </w:r>
    </w:p>
    <w:p w14:paraId="3B052D71"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xml:space="preserve">б) проверяет документ, удостоверяющий личность </w:t>
      </w:r>
      <w:proofErr w:type="gramStart"/>
      <w:r w:rsidRPr="00081645">
        <w:rPr>
          <w:rFonts w:ascii="Times New Roman" w:hAnsi="Times New Roman" w:cs="Times New Roman"/>
          <w:bCs/>
          <w:color w:val="auto"/>
        </w:rPr>
        <w:t>заявителя, в случае, если</w:t>
      </w:r>
      <w:proofErr w:type="gramEnd"/>
      <w:r w:rsidRPr="00081645">
        <w:rPr>
          <w:rFonts w:ascii="Times New Roman" w:hAnsi="Times New Roman" w:cs="Times New Roman"/>
          <w:bCs/>
          <w:color w:val="auto"/>
        </w:rPr>
        <w:t xml:space="preserve"> заявление представлено заявителем при личном обращении;</w:t>
      </w:r>
    </w:p>
    <w:p w14:paraId="50AD18BF"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в) проверяет полномочия представителя заявителя физического или юридического лица действовать от имени физического или юридического лица;</w:t>
      </w:r>
    </w:p>
    <w:p w14:paraId="1B9B4948"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г) информирует заявителя об обязанности Подразделения получить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14:paraId="2F57063B"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д) устанавливает отсутствие оснований для отказа в приеме документов, необходимых для предоставления муниципальной услуги. При наличии оснований в приеме документов, возвращает заявление и прилагаемые документы (при их наличии) заявителю;</w:t>
      </w:r>
    </w:p>
    <w:p w14:paraId="3896CC51"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е) регистрирует заявление в автоматизированной информационной системе многофункционального центра (далее – АИС МФЦ) при отсутствии оснований в приеме документов.</w:t>
      </w:r>
    </w:p>
    <w:p w14:paraId="0C2912D3"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Должностное лицо Уполномоченной организации, ответственное за прием и регистрацию документов, указывает в АИС МФЦ следующее:</w:t>
      </w:r>
    </w:p>
    <w:p w14:paraId="1EC3E280"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порядковый номер записи;</w:t>
      </w:r>
    </w:p>
    <w:p w14:paraId="5BD504AB"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дату;</w:t>
      </w:r>
    </w:p>
    <w:p w14:paraId="1620E87E"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общее количество документов в случае их представления заявителем и общее число листов в документах;</w:t>
      </w:r>
    </w:p>
    <w:p w14:paraId="0783F17C"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данные о заявителе;</w:t>
      </w:r>
    </w:p>
    <w:p w14:paraId="6BD3CF00"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цель обращения заявителя;</w:t>
      </w:r>
    </w:p>
    <w:p w14:paraId="37B9329B"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способ получения результата предоставления муниципальной услуги;</w:t>
      </w:r>
    </w:p>
    <w:p w14:paraId="56D724AC"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 свои фамилию и инициалы.</w:t>
      </w:r>
    </w:p>
    <w:p w14:paraId="16A6B573"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lastRenderedPageBreak/>
        <w:t xml:space="preserve">Должностное лицо Уполномоченной организации, ответственное за прием и регистрацию документов, оформляет </w:t>
      </w:r>
      <w:hyperlink r:id="rId15" w:history="1">
        <w:r w:rsidRPr="00081645">
          <w:rPr>
            <w:rFonts w:ascii="Times New Roman" w:hAnsi="Times New Roman" w:cs="Times New Roman"/>
            <w:bCs/>
            <w:color w:val="auto"/>
          </w:rPr>
          <w:t>расписку</w:t>
        </w:r>
      </w:hyperlink>
      <w:r w:rsidRPr="00081645">
        <w:rPr>
          <w:rFonts w:ascii="Times New Roman" w:hAnsi="Times New Roman" w:cs="Times New Roman"/>
          <w:bCs/>
          <w:color w:val="auto"/>
        </w:rPr>
        <w:t xml:space="preserve"> о приеме документов в 2 экземплярах (приложение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14:paraId="148BC3E3"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(при их наличии).</w:t>
      </w:r>
    </w:p>
    <w:p w14:paraId="50E69D67"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14:paraId="3A314C43" w14:textId="77777777" w:rsidR="00EC5203" w:rsidRPr="00081645" w:rsidRDefault="00EC5203" w:rsidP="00EC5203">
      <w:pPr>
        <w:widowControl/>
        <w:autoSpaceDE w:val="0"/>
        <w:autoSpaceDN w:val="0"/>
        <w:adjustRightInd w:val="0"/>
        <w:ind w:firstLine="567"/>
        <w:jc w:val="both"/>
        <w:rPr>
          <w:rFonts w:ascii="Times New Roman" w:hAnsi="Times New Roman" w:cs="Times New Roman"/>
          <w:bCs/>
          <w:color w:val="auto"/>
        </w:rPr>
      </w:pPr>
      <w:r w:rsidRPr="00081645">
        <w:rPr>
          <w:rFonts w:ascii="Times New Roman" w:hAnsi="Times New Roman" w:cs="Times New Roman"/>
          <w:bCs/>
          <w:color w:val="auto"/>
        </w:rPr>
        <w:t>Максимальный срок административной процедуры – 45 минут.</w:t>
      </w:r>
    </w:p>
    <w:p w14:paraId="104789FF" w14:textId="77777777" w:rsidR="00EC5203" w:rsidRPr="00081645" w:rsidRDefault="00EC5203" w:rsidP="00EC5203">
      <w:pPr>
        <w:widowControl/>
        <w:autoSpaceDE w:val="0"/>
        <w:autoSpaceDN w:val="0"/>
        <w:adjustRightInd w:val="0"/>
        <w:ind w:firstLine="567"/>
        <w:jc w:val="both"/>
        <w:outlineLvl w:val="0"/>
        <w:rPr>
          <w:rFonts w:ascii="Times New Roman" w:hAnsi="Times New Roman" w:cs="Times New Roman"/>
          <w:color w:val="auto"/>
        </w:rPr>
      </w:pPr>
    </w:p>
    <w:p w14:paraId="2385C571" w14:textId="77777777" w:rsidR="00EC5203" w:rsidRPr="00081645" w:rsidRDefault="00EC5203" w:rsidP="00EC5203">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Административные действия по приему запроса о предоставлении муниципальной услуги через Портал</w:t>
      </w:r>
    </w:p>
    <w:p w14:paraId="5DF456AB" w14:textId="77777777"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(в рамках административной процедуры по приему заявления и документов)</w:t>
      </w:r>
    </w:p>
    <w:p w14:paraId="01ADB711" w14:textId="77777777" w:rsidR="00EC5203" w:rsidRPr="00081645" w:rsidRDefault="00EC5203" w:rsidP="00EC5203">
      <w:pPr>
        <w:pStyle w:val="ConsPlusNormal"/>
        <w:ind w:firstLine="539"/>
        <w:jc w:val="both"/>
        <w:rPr>
          <w:rFonts w:ascii="Times New Roman" w:hAnsi="Times New Roman" w:cs="Times New Roman"/>
          <w:bCs/>
          <w:sz w:val="24"/>
          <w:szCs w:val="24"/>
        </w:rPr>
      </w:pPr>
    </w:p>
    <w:p w14:paraId="0054AB98"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Должностное лицо Подразделения, ответственное за прием и регистрацию документов, поступающих с Портала:</w:t>
      </w:r>
    </w:p>
    <w:p w14:paraId="4B47A456"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а) устанавливает предмет обращения;</w:t>
      </w:r>
    </w:p>
    <w:p w14:paraId="167857F9"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б) регистрирует запрос в информационной системе, используемой для оказания муниципальных услуг (далее – ИС);</w:t>
      </w:r>
    </w:p>
    <w:p w14:paraId="21D3A1C8"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в) направляет в </w:t>
      </w:r>
      <w:r w:rsidRPr="00081645">
        <w:rPr>
          <w:rFonts w:ascii="Times New Roman" w:hAnsi="Times New Roman" w:cs="Times New Roman"/>
          <w:sz w:val="24"/>
          <w:szCs w:val="24"/>
        </w:rPr>
        <w:t>личный кабинет заявителя на Портале</w:t>
      </w:r>
      <w:r w:rsidRPr="00081645">
        <w:rPr>
          <w:rFonts w:ascii="Times New Roman" w:hAnsi="Times New Roman" w:cs="Times New Roman"/>
          <w:bCs/>
          <w:sz w:val="24"/>
          <w:szCs w:val="24"/>
        </w:rPr>
        <w:t xml:space="preserve"> с использованием ИС </w:t>
      </w:r>
      <w:r w:rsidRPr="00081645">
        <w:rPr>
          <w:rFonts w:ascii="Times New Roman" w:hAnsi="Times New Roman" w:cs="Times New Roman"/>
          <w:sz w:val="24"/>
          <w:szCs w:val="24"/>
        </w:rPr>
        <w:t>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EF24395"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г) информирует заявителя о ходе предоставления муниципальной услуги через личный кабинет на </w:t>
      </w:r>
      <w:r w:rsidRPr="00081645">
        <w:rPr>
          <w:rFonts w:ascii="Times New Roman" w:hAnsi="Times New Roman" w:cs="Times New Roman"/>
          <w:sz w:val="24"/>
          <w:szCs w:val="24"/>
        </w:rPr>
        <w:t>Портале</w:t>
      </w:r>
      <w:r w:rsidRPr="00081645">
        <w:rPr>
          <w:rFonts w:ascii="Times New Roman" w:hAnsi="Times New Roman" w:cs="Times New Roman"/>
          <w:bCs/>
          <w:sz w:val="24"/>
          <w:szCs w:val="24"/>
        </w:rPr>
        <w:t xml:space="preserve"> с использованием ИС.</w:t>
      </w:r>
    </w:p>
    <w:p w14:paraId="3F17815F"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После поступления запроса должностное лицо Подразделения,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14:paraId="03CAF5FA"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Распечатанные и заверенные документы передаются должностному лицу Подразделения, ответственному за прием документов.</w:t>
      </w:r>
    </w:p>
    <w:p w14:paraId="1C4B30D8"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Должностное лицо Подразделения, ответственное за прием документов, регистрирует документы в соответствии с инструкцией по делопроизводству.</w:t>
      </w:r>
    </w:p>
    <w:p w14:paraId="0B9D8AB7" w14:textId="77777777" w:rsidR="00EC5203" w:rsidRPr="00081645" w:rsidRDefault="00EC5203" w:rsidP="00EC5203">
      <w:pPr>
        <w:widowControl/>
        <w:autoSpaceDE w:val="0"/>
        <w:autoSpaceDN w:val="0"/>
        <w:adjustRightInd w:val="0"/>
        <w:jc w:val="both"/>
        <w:outlineLvl w:val="0"/>
        <w:rPr>
          <w:rFonts w:ascii="Times New Roman" w:hAnsi="Times New Roman" w:cs="Times New Roman"/>
          <w:color w:val="auto"/>
        </w:rPr>
      </w:pPr>
    </w:p>
    <w:p w14:paraId="35DF4375" w14:textId="77777777" w:rsidR="00EC5203" w:rsidRPr="00081645" w:rsidRDefault="00EC5203" w:rsidP="00EC5203">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Административные действия по информированию заявителя о результате предоставления муниципальной услуги по запросам, поступающим с Портала</w:t>
      </w:r>
    </w:p>
    <w:p w14:paraId="512BA317" w14:textId="77777777"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(в рамках административной процедуры по подготовке и оформлению результата предоставления муниципальной услуги)</w:t>
      </w:r>
    </w:p>
    <w:p w14:paraId="121C7D0E" w14:textId="77777777"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14:paraId="69F63170"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14:paraId="24D38E19" w14:textId="77777777" w:rsidR="00EC5203" w:rsidRPr="00081645" w:rsidRDefault="00EC5203" w:rsidP="00EC5203">
      <w:pPr>
        <w:pStyle w:val="ConsPlusNormal"/>
        <w:ind w:firstLine="567"/>
        <w:jc w:val="both"/>
        <w:rPr>
          <w:rFonts w:ascii="Times New Roman" w:hAnsi="Times New Roman" w:cs="Times New Roman"/>
          <w:bCs/>
          <w:sz w:val="24"/>
          <w:szCs w:val="24"/>
        </w:rPr>
      </w:pPr>
      <w:r w:rsidRPr="00081645">
        <w:rPr>
          <w:rFonts w:ascii="Times New Roman" w:hAnsi="Times New Roman" w:cs="Times New Roman"/>
          <w:bCs/>
          <w:sz w:val="24"/>
          <w:szCs w:val="24"/>
        </w:rPr>
        <w:t xml:space="preserve">Также заявитель может быть проинформирован о направлении уведомления о </w:t>
      </w:r>
      <w:r w:rsidRPr="00081645">
        <w:rPr>
          <w:rFonts w:ascii="Times New Roman" w:hAnsi="Times New Roman" w:cs="Times New Roman"/>
          <w:bCs/>
          <w:sz w:val="24"/>
          <w:szCs w:val="24"/>
        </w:rPr>
        <w:lastRenderedPageBreak/>
        <w:t>результате рассмотрения документов в личный кабинет заявителя на Портале с использованием SMS-уведомлений и электронной почты.</w:t>
      </w:r>
    </w:p>
    <w:p w14:paraId="62FF2AF3" w14:textId="77777777" w:rsidR="00EC5203" w:rsidRPr="00081645" w:rsidRDefault="00EC5203" w:rsidP="00EC5203">
      <w:pPr>
        <w:pStyle w:val="ConsPlusNormal"/>
        <w:ind w:firstLine="567"/>
        <w:jc w:val="both"/>
        <w:rPr>
          <w:rFonts w:ascii="Times New Roman" w:hAnsi="Times New Roman" w:cs="Times New Roman"/>
          <w:bCs/>
          <w:sz w:val="24"/>
          <w:szCs w:val="24"/>
        </w:rPr>
      </w:pPr>
    </w:p>
    <w:p w14:paraId="721F8C42" w14:textId="77777777" w:rsidR="00EC5203" w:rsidRPr="00081645" w:rsidRDefault="00EC5203" w:rsidP="00EC5203">
      <w:pPr>
        <w:pStyle w:val="23"/>
        <w:numPr>
          <w:ilvl w:val="0"/>
          <w:numId w:val="4"/>
        </w:numPr>
        <w:shd w:val="clear" w:color="auto" w:fill="auto"/>
        <w:tabs>
          <w:tab w:val="left" w:pos="426"/>
        </w:tabs>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 xml:space="preserve">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 </w:t>
      </w:r>
    </w:p>
    <w:p w14:paraId="3F54B3F7" w14:textId="77777777"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(в рамках административной процедуры по направлению результата предоставления муниципальной услуги в уполномоченную организацию)</w:t>
      </w:r>
    </w:p>
    <w:p w14:paraId="2F88EB77" w14:textId="77777777"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14:paraId="32BDFAD0" w14:textId="77777777" w:rsidR="00EC5203" w:rsidRPr="00081645" w:rsidRDefault="00EC5203" w:rsidP="00EC5203">
      <w:pPr>
        <w:pStyle w:val="ConsPlusNormal"/>
        <w:ind w:firstLine="709"/>
        <w:jc w:val="both"/>
        <w:rPr>
          <w:rFonts w:ascii="Times New Roman" w:hAnsi="Times New Roman" w:cs="Times New Roman"/>
          <w:bCs/>
          <w:sz w:val="24"/>
          <w:szCs w:val="24"/>
        </w:rPr>
      </w:pPr>
      <w:r w:rsidRPr="00081645">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результат предоставления муниципальной услуги, в порядке делопроизводства передается должностному лицу Подразделения, ответственному за направление документов в Уполномоченную организацию.</w:t>
      </w:r>
    </w:p>
    <w:p w14:paraId="3D4BDB73" w14:textId="77777777" w:rsidR="00EC5203" w:rsidRPr="00081645" w:rsidRDefault="00EC5203" w:rsidP="00EC5203">
      <w:pPr>
        <w:pStyle w:val="ConsPlusNormal"/>
        <w:ind w:firstLine="709"/>
        <w:jc w:val="both"/>
        <w:rPr>
          <w:rFonts w:ascii="Times New Roman" w:hAnsi="Times New Roman" w:cs="Times New Roman"/>
          <w:bCs/>
          <w:sz w:val="24"/>
          <w:szCs w:val="24"/>
        </w:rPr>
      </w:pPr>
      <w:r w:rsidRPr="00081645">
        <w:rPr>
          <w:rFonts w:ascii="Times New Roman" w:hAnsi="Times New Roman" w:cs="Times New Roman"/>
          <w:bCs/>
          <w:sz w:val="24"/>
          <w:szCs w:val="24"/>
        </w:rPr>
        <w:t>Должностное лицо Подразделения, ответственное за направление документов в Уполномоченную организацию, передает результат предоставления муниципальной услуги в Уполномоченную организацию для выдачи заявителю.</w:t>
      </w:r>
    </w:p>
    <w:p w14:paraId="222E951C" w14:textId="77777777" w:rsidR="00EC5203" w:rsidRPr="00081645" w:rsidRDefault="00EC5203" w:rsidP="00EC5203">
      <w:pPr>
        <w:pStyle w:val="ConsPlusNormal"/>
        <w:ind w:firstLine="709"/>
        <w:jc w:val="both"/>
        <w:rPr>
          <w:rFonts w:ascii="Times New Roman" w:hAnsi="Times New Roman" w:cs="Times New Roman"/>
          <w:bCs/>
          <w:sz w:val="24"/>
          <w:szCs w:val="24"/>
        </w:rPr>
      </w:pPr>
      <w:r w:rsidRPr="00081645">
        <w:rPr>
          <w:rFonts w:ascii="Times New Roman" w:hAnsi="Times New Roman" w:cs="Times New Roman"/>
          <w:bCs/>
          <w:sz w:val="24"/>
          <w:szCs w:val="24"/>
        </w:rPr>
        <w:t>Направление результата предоставления муниципальной услуги осуществляется через АИС МФЦ и на бумажных носителях.</w:t>
      </w:r>
    </w:p>
    <w:p w14:paraId="701B0DD7" w14:textId="77777777"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14:paraId="58EED38F" w14:textId="77777777" w:rsidR="00EC5203" w:rsidRPr="00081645" w:rsidRDefault="00EC5203" w:rsidP="00EC5203">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Подразделении по запросам, поступающим с Портала </w:t>
      </w:r>
    </w:p>
    <w:p w14:paraId="5D3708DD" w14:textId="77777777"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14:paraId="235BE00D" w14:textId="77777777" w:rsidR="00EC5203" w:rsidRPr="00081645" w:rsidRDefault="00EC5203" w:rsidP="00EC5203">
      <w:pPr>
        <w:widowControl/>
        <w:autoSpaceDE w:val="0"/>
        <w:autoSpaceDN w:val="0"/>
        <w:adjustRightInd w:val="0"/>
        <w:jc w:val="both"/>
        <w:outlineLvl w:val="0"/>
        <w:rPr>
          <w:rFonts w:ascii="Times New Roman" w:hAnsi="Times New Roman" w:cs="Times New Roman"/>
          <w:color w:val="auto"/>
        </w:rPr>
      </w:pPr>
    </w:p>
    <w:p w14:paraId="16AF1D6E" w14:textId="77777777"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Подразделении, должностное лицо Подразделения, ответственное за выдачу документов, выдает заявителю результат предоставления муниципальной услуги.</w:t>
      </w:r>
    </w:p>
    <w:p w14:paraId="5708BC1B" w14:textId="77777777"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направить по почте, должностное лицо Подразделения,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14:paraId="05254C07" w14:textId="77777777" w:rsidR="00EC5203" w:rsidRPr="00081645" w:rsidRDefault="00EC5203" w:rsidP="00EC5203">
      <w:pPr>
        <w:pStyle w:val="ConsPlusNormal"/>
        <w:ind w:firstLine="540"/>
        <w:jc w:val="both"/>
        <w:rPr>
          <w:rFonts w:ascii="Times New Roman" w:hAnsi="Times New Roman" w:cs="Times New Roman"/>
          <w:bCs/>
          <w:sz w:val="24"/>
          <w:szCs w:val="24"/>
        </w:rPr>
      </w:pPr>
    </w:p>
    <w:p w14:paraId="02E25175" w14:textId="77777777" w:rsidR="00EC5203" w:rsidRPr="00081645" w:rsidRDefault="00EC5203" w:rsidP="00EC5203">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Уполномоченной организации по запросам, поступающим с Портала </w:t>
      </w:r>
    </w:p>
    <w:p w14:paraId="3F5BAFB9" w14:textId="77777777"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081645">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14:paraId="3B712B38" w14:textId="77777777" w:rsidR="00EC5203" w:rsidRPr="00081645" w:rsidRDefault="00EC5203" w:rsidP="00EC5203">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14:paraId="7F93DA1B" w14:textId="77777777"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должностное лицо Уполномоченной организации, ответственное за выдачу документов, в течение 2 рабочих дней со дня приема от Подразделения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14:paraId="66234B0C" w14:textId="77777777"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14:paraId="7302F455" w14:textId="77777777"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 устанавливает личность заявителя, в том числе проверяет документ, удостоверяющий личность;</w:t>
      </w:r>
    </w:p>
    <w:p w14:paraId="53644D13" w14:textId="77777777"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14:paraId="49EDB6D5" w14:textId="77777777"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lastRenderedPageBreak/>
        <w:t>– выясняет у заявителя номер, указанный в расписке в получении документов;</w:t>
      </w:r>
    </w:p>
    <w:p w14:paraId="3F8BD68E" w14:textId="77777777"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 находит документы по предоставлению муниципальной услуги (по номеру, указанному в расписке), а также документы, подлежащие выдаче;</w:t>
      </w:r>
    </w:p>
    <w:p w14:paraId="72B2E2DE" w14:textId="77777777"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 делает запись в расписке или АИС МФЦ о выдаче документов;</w:t>
      </w:r>
    </w:p>
    <w:p w14:paraId="53B66452" w14:textId="77777777"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14:paraId="1733796E" w14:textId="77777777"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 выдает результат предоставления муниципальной услуги заявителю в одном подлинном экземпляре.</w:t>
      </w:r>
    </w:p>
    <w:p w14:paraId="2CC62A0F" w14:textId="77777777"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документов, в течение 1 рабочего дня направляет результат предоставления муниципальной услуги в Подразделение 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
    <w:p w14:paraId="494844A9" w14:textId="77777777" w:rsidR="00EC5203" w:rsidRPr="00081645" w:rsidRDefault="00EC5203" w:rsidP="00EC5203">
      <w:pPr>
        <w:pStyle w:val="ConsPlusNormal"/>
        <w:ind w:firstLine="540"/>
        <w:jc w:val="both"/>
        <w:rPr>
          <w:rFonts w:ascii="Times New Roman" w:hAnsi="Times New Roman" w:cs="Times New Roman"/>
          <w:bCs/>
          <w:sz w:val="24"/>
          <w:szCs w:val="24"/>
        </w:rPr>
      </w:pPr>
      <w:r w:rsidRPr="00081645">
        <w:rPr>
          <w:rFonts w:ascii="Times New Roman" w:hAnsi="Times New Roman" w:cs="Times New Roman"/>
          <w:bCs/>
          <w:sz w:val="24"/>
          <w:szCs w:val="24"/>
        </w:rPr>
        <w:t>Подразделение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w:t>
      </w:r>
    </w:p>
    <w:p w14:paraId="747EDE9C" w14:textId="77777777" w:rsidR="00EC5203" w:rsidRPr="00081645" w:rsidRDefault="00EC5203" w:rsidP="00EC5203">
      <w:pPr>
        <w:autoSpaceDE w:val="0"/>
        <w:autoSpaceDN w:val="0"/>
        <w:adjustRightInd w:val="0"/>
        <w:ind w:firstLine="708"/>
        <w:jc w:val="both"/>
        <w:rPr>
          <w:rFonts w:ascii="Times New Roman" w:eastAsiaTheme="minorEastAsia" w:hAnsi="Times New Roman" w:cs="Times New Roman"/>
          <w:color w:val="auto"/>
        </w:rPr>
      </w:pPr>
    </w:p>
    <w:p w14:paraId="422EF0FF" w14:textId="77777777" w:rsidR="00EC5203" w:rsidRPr="00081645" w:rsidRDefault="00EC5203" w:rsidP="00EC5203">
      <w:pPr>
        <w:autoSpaceDE w:val="0"/>
        <w:autoSpaceDN w:val="0"/>
        <w:adjustRightInd w:val="0"/>
        <w:ind w:firstLine="708"/>
        <w:jc w:val="both"/>
        <w:rPr>
          <w:rFonts w:ascii="Times New Roman" w:eastAsiaTheme="minorEastAsia" w:hAnsi="Times New Roman" w:cs="Times New Roman"/>
          <w:color w:val="auto"/>
        </w:rPr>
      </w:pPr>
    </w:p>
    <w:p w14:paraId="11C278F5" w14:textId="2A7A7E07" w:rsidR="009D3753" w:rsidRPr="00126233" w:rsidRDefault="009D3753" w:rsidP="00DF7200">
      <w:pPr>
        <w:pStyle w:val="ae"/>
        <w:numPr>
          <w:ilvl w:val="0"/>
          <w:numId w:val="4"/>
        </w:numPr>
        <w:autoSpaceDE w:val="0"/>
        <w:autoSpaceDN w:val="0"/>
        <w:spacing w:line="264" w:lineRule="auto"/>
        <w:jc w:val="center"/>
        <w:rPr>
          <w:rFonts w:ascii="Times New Roman" w:hAnsi="Times New Roman" w:cs="Times New Roman"/>
          <w:b/>
          <w:bCs/>
          <w:i/>
          <w:iCs/>
        </w:rPr>
      </w:pPr>
      <w:bookmarkStart w:id="0" w:name="_Hlk125035122"/>
      <w:r w:rsidRPr="00126233">
        <w:rPr>
          <w:rFonts w:ascii="Times New Roman" w:hAnsi="Times New Roman" w:cs="Times New Roman"/>
          <w:b/>
          <w:bCs/>
          <w:i/>
          <w:iCs/>
        </w:rPr>
        <w:t xml:space="preserve">Порядок и формы контроля за предоставлением </w:t>
      </w:r>
    </w:p>
    <w:p w14:paraId="6CA70852" w14:textId="77777777" w:rsidR="009D3753" w:rsidRPr="00126233" w:rsidRDefault="009D3753" w:rsidP="009D3753">
      <w:pPr>
        <w:pStyle w:val="ae"/>
        <w:autoSpaceDE w:val="0"/>
        <w:autoSpaceDN w:val="0"/>
        <w:spacing w:line="264" w:lineRule="auto"/>
        <w:ind w:left="648"/>
        <w:jc w:val="center"/>
        <w:rPr>
          <w:rFonts w:ascii="Times New Roman" w:hAnsi="Times New Roman" w:cs="Times New Roman"/>
          <w:b/>
          <w:bCs/>
          <w:i/>
          <w:iCs/>
        </w:rPr>
      </w:pPr>
      <w:r w:rsidRPr="00126233">
        <w:rPr>
          <w:rFonts w:ascii="Times New Roman" w:hAnsi="Times New Roman" w:cs="Times New Roman"/>
          <w:b/>
          <w:bCs/>
          <w:i/>
          <w:iCs/>
        </w:rPr>
        <w:t>муниципальной услуги</w:t>
      </w:r>
      <w:bookmarkStart w:id="1" w:name="sub_40"/>
    </w:p>
    <w:bookmarkEnd w:id="1"/>
    <w:p w14:paraId="5EF73044" w14:textId="77777777" w:rsidR="009D3753" w:rsidRPr="00126233" w:rsidRDefault="009D3753" w:rsidP="009D3753">
      <w:pPr>
        <w:autoSpaceDE w:val="0"/>
        <w:autoSpaceDN w:val="0"/>
        <w:adjustRightInd w:val="0"/>
        <w:spacing w:line="264" w:lineRule="auto"/>
        <w:ind w:firstLine="720"/>
        <w:jc w:val="both"/>
        <w:rPr>
          <w:rFonts w:ascii="Times New Roman" w:hAnsi="Times New Roman" w:cs="Times New Roman"/>
          <w:i/>
          <w:iCs/>
        </w:rPr>
      </w:pPr>
    </w:p>
    <w:p w14:paraId="4C0391EB" w14:textId="2048EF12" w:rsidR="009D3753" w:rsidRPr="00DF7200" w:rsidRDefault="00DF7200" w:rsidP="009D3753">
      <w:pPr>
        <w:autoSpaceDE w:val="0"/>
        <w:autoSpaceDN w:val="0"/>
        <w:adjustRightInd w:val="0"/>
        <w:spacing w:line="264" w:lineRule="auto"/>
        <w:ind w:firstLine="709"/>
        <w:jc w:val="both"/>
        <w:rPr>
          <w:rFonts w:ascii="Times New Roman" w:hAnsi="Times New Roman" w:cs="Times New Roman"/>
          <w:b/>
          <w:bCs/>
        </w:rPr>
      </w:pPr>
      <w:bookmarkStart w:id="2" w:name="sub_41"/>
      <w:r>
        <w:rPr>
          <w:rFonts w:ascii="Times New Roman" w:hAnsi="Times New Roman" w:cs="Times New Roman"/>
          <w:b/>
          <w:bCs/>
        </w:rPr>
        <w:t>2</w:t>
      </w:r>
      <w:r w:rsidR="00A06D80">
        <w:rPr>
          <w:rFonts w:ascii="Times New Roman" w:hAnsi="Times New Roman" w:cs="Times New Roman"/>
          <w:b/>
          <w:bCs/>
        </w:rPr>
        <w:t>0</w:t>
      </w:r>
      <w:r w:rsidR="009D3753" w:rsidRPr="00DF7200">
        <w:rPr>
          <w:rFonts w:ascii="Times New Roman" w:hAnsi="Times New Roman" w:cs="Times New Roman"/>
          <w:b/>
          <w:bCs/>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
    <w:p w14:paraId="4001CFD2" w14:textId="77777777" w:rsidR="009D3753" w:rsidRPr="00DF7200" w:rsidRDefault="009D3753" w:rsidP="009D3753">
      <w:pPr>
        <w:autoSpaceDE w:val="0"/>
        <w:autoSpaceDN w:val="0"/>
        <w:adjustRightInd w:val="0"/>
        <w:spacing w:line="264" w:lineRule="auto"/>
        <w:ind w:firstLine="709"/>
        <w:jc w:val="both"/>
        <w:rPr>
          <w:rFonts w:ascii="Times New Roman" w:hAnsi="Times New Roman" w:cs="Times New Roman"/>
        </w:rPr>
      </w:pPr>
      <w:r w:rsidRPr="00DF7200">
        <w:rPr>
          <w:rFonts w:ascii="Times New Roman" w:hAnsi="Times New Roman" w:cs="Times New Roman"/>
        </w:rPr>
        <w:t>Текущий контроль за соблюдением и исполнением ответственными должностными лицами,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осуществляется должностными лицами Администрации, ответственными за организацию работы по предоставлению муниципальной услуги, в рамках установленной компетенции.</w:t>
      </w:r>
    </w:p>
    <w:p w14:paraId="208E70E6" w14:textId="77777777" w:rsidR="009D3753" w:rsidRPr="00DF7200" w:rsidRDefault="009D3753" w:rsidP="009D3753">
      <w:pPr>
        <w:autoSpaceDE w:val="0"/>
        <w:autoSpaceDN w:val="0"/>
        <w:adjustRightInd w:val="0"/>
        <w:spacing w:line="264" w:lineRule="auto"/>
        <w:ind w:firstLine="709"/>
        <w:jc w:val="both"/>
        <w:rPr>
          <w:rFonts w:ascii="Times New Roman" w:hAnsi="Times New Roman" w:cs="Times New Roman"/>
        </w:rPr>
      </w:pPr>
      <w:r w:rsidRPr="00DF7200">
        <w:rPr>
          <w:rFonts w:ascii="Times New Roman" w:hAnsi="Times New Roman" w:cs="Times New Roman"/>
        </w:rPr>
        <w:t xml:space="preserve">Текущий контроль осуществляется в порядке, установленном настоящим Административным регламентом, и включает в себя подписание (визирование) проектов решений, принимаемых при осуществлении административных процедур, иных документов, содержащих результаты административных процедур, проведение проверок полноты и качества предоставления муниципальной услуги, выявление и устранение нарушений прав заявителей, рассмотрение жалоб заявителей, указанных в </w:t>
      </w:r>
      <w:hyperlink r:id="rId16" w:anchor="sub_50" w:history="1">
        <w:r w:rsidRPr="00DF7200">
          <w:rPr>
            <w:rFonts w:ascii="Times New Roman" w:hAnsi="Times New Roman" w:cs="Times New Roman"/>
          </w:rPr>
          <w:t xml:space="preserve">разделе </w:t>
        </w:r>
      </w:hyperlink>
      <w:r w:rsidRPr="00DF7200">
        <w:rPr>
          <w:rFonts w:ascii="Times New Roman" w:hAnsi="Times New Roman" w:cs="Times New Roman"/>
        </w:rPr>
        <w:t>5 настоящего Административного регламента, принятие решений по ним и подготовку мотивированных ответов о результатах рассмотрения жалоб.</w:t>
      </w:r>
    </w:p>
    <w:p w14:paraId="138DF795" w14:textId="5A45695C" w:rsidR="009D3753" w:rsidRPr="00DF7200" w:rsidRDefault="00A06D80" w:rsidP="009D3753">
      <w:pPr>
        <w:autoSpaceDE w:val="0"/>
        <w:autoSpaceDN w:val="0"/>
        <w:adjustRightInd w:val="0"/>
        <w:spacing w:line="264" w:lineRule="auto"/>
        <w:ind w:firstLine="709"/>
        <w:jc w:val="both"/>
        <w:rPr>
          <w:rFonts w:ascii="Times New Roman" w:eastAsia="Calibri" w:hAnsi="Times New Roman" w:cs="Times New Roman"/>
          <w:b/>
          <w:bCs/>
        </w:rPr>
      </w:pPr>
      <w:bookmarkStart w:id="3" w:name="sub_42"/>
      <w:r>
        <w:rPr>
          <w:rFonts w:ascii="Times New Roman" w:hAnsi="Times New Roman" w:cs="Times New Roman"/>
          <w:b/>
          <w:bCs/>
        </w:rPr>
        <w:t>20</w:t>
      </w:r>
      <w:r w:rsidR="009D3753" w:rsidRPr="00DF7200">
        <w:rPr>
          <w:rFonts w:ascii="Times New Roman" w:hAnsi="Times New Roman" w:cs="Times New Roman"/>
          <w:b/>
          <w:bCs/>
        </w:rPr>
        <w:t xml:space="preserve">.2. </w:t>
      </w:r>
      <w:r w:rsidR="009D3753" w:rsidRPr="00DF7200">
        <w:rPr>
          <w:rFonts w:ascii="Times New Roman" w:eastAsia="Calibri" w:hAnsi="Times New Roman" w:cs="Times New Roman"/>
          <w:b/>
          <w:bC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14:paraId="485FC24E" w14:textId="77777777" w:rsidR="009D3753" w:rsidRPr="00DF7200" w:rsidRDefault="009D3753" w:rsidP="009D3753">
      <w:pPr>
        <w:autoSpaceDE w:val="0"/>
        <w:autoSpaceDN w:val="0"/>
        <w:adjustRightInd w:val="0"/>
        <w:spacing w:line="264" w:lineRule="auto"/>
        <w:ind w:firstLine="709"/>
        <w:jc w:val="both"/>
        <w:rPr>
          <w:rFonts w:ascii="Times New Roman" w:hAnsi="Times New Roman" w:cs="Times New Roman"/>
        </w:rPr>
      </w:pPr>
      <w:r w:rsidRPr="00DF7200">
        <w:rPr>
          <w:rFonts w:ascii="Times New Roman" w:hAnsi="Times New Roman" w:cs="Times New Roman"/>
        </w:rPr>
        <w:t xml:space="preserve">Контроль за полнотой и качеством предоставления муниципальной услуги </w:t>
      </w:r>
      <w:r w:rsidRPr="00DF7200">
        <w:rPr>
          <w:rFonts w:ascii="Times New Roman" w:hAnsi="Times New Roman" w:cs="Times New Roman"/>
        </w:rPr>
        <w:lastRenderedPageBreak/>
        <w:t>осуществляется в форме плановых и внеплановых проверок.</w:t>
      </w:r>
    </w:p>
    <w:bookmarkEnd w:id="3"/>
    <w:p w14:paraId="1CAE0680" w14:textId="77777777" w:rsidR="009D3753" w:rsidRPr="00DF7200" w:rsidRDefault="009D3753" w:rsidP="009D3753">
      <w:pPr>
        <w:autoSpaceDE w:val="0"/>
        <w:autoSpaceDN w:val="0"/>
        <w:adjustRightInd w:val="0"/>
        <w:spacing w:line="264" w:lineRule="auto"/>
        <w:ind w:firstLine="709"/>
        <w:jc w:val="both"/>
        <w:rPr>
          <w:rFonts w:ascii="Times New Roman" w:hAnsi="Times New Roman" w:cs="Times New Roman"/>
        </w:rPr>
      </w:pPr>
      <w:r w:rsidRPr="00DF7200">
        <w:rPr>
          <w:rFonts w:ascii="Times New Roman" w:hAnsi="Times New Roman" w:cs="Times New Roman"/>
        </w:rPr>
        <w:t>Плановые проверки осуществляются на основании ежегодного плана проведения плановых проверок полноты и качества предоставления муниципальной услуги, утверждаемого главой Администрации и содержащего сроки проведения указанных проверок,</w:t>
      </w:r>
      <w:r w:rsidRPr="00DF7200">
        <w:rPr>
          <w:rFonts w:ascii="Times New Roman" w:eastAsia="Calibri" w:hAnsi="Times New Roman" w:cs="Times New Roman"/>
        </w:rPr>
        <w:t xml:space="preserve"> внеплановые - на основании жалоб Заявителей, указанных в </w:t>
      </w:r>
      <w:hyperlink r:id="rId17" w:history="1">
        <w:r w:rsidRPr="00DF7200">
          <w:rPr>
            <w:rFonts w:ascii="Times New Roman" w:eastAsia="Calibri" w:hAnsi="Times New Roman" w:cs="Times New Roman"/>
          </w:rPr>
          <w:t xml:space="preserve">разделе </w:t>
        </w:r>
      </w:hyperlink>
      <w:r w:rsidRPr="00DF7200">
        <w:rPr>
          <w:rFonts w:ascii="Times New Roman" w:eastAsia="Calibri" w:hAnsi="Times New Roman" w:cs="Times New Roman"/>
        </w:rPr>
        <w:t>5 настоящего Административного регламента.</w:t>
      </w:r>
      <w:r w:rsidRPr="00DF7200">
        <w:rPr>
          <w:rFonts w:ascii="Times New Roman" w:hAnsi="Times New Roman" w:cs="Times New Roman"/>
        </w:rPr>
        <w:t xml:space="preserve"> </w:t>
      </w:r>
    </w:p>
    <w:p w14:paraId="5B3C2002"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bookmarkStart w:id="4" w:name="sub_43"/>
      <w:r w:rsidRPr="00DF7200">
        <w:rPr>
          <w:rFonts w:ascii="Times New Roman" w:eastAsia="Calibri" w:hAnsi="Times New Roman" w:cs="Times New Roman"/>
        </w:rPr>
        <w:t>Для проведения плановой проверки формируется комиссия, в состав которой включаются муниципальные служащие Администрации.</w:t>
      </w:r>
    </w:p>
    <w:p w14:paraId="2CA4DFD1"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Плановые проверки осуществляются на основании распоряжения Администрации.</w:t>
      </w:r>
    </w:p>
    <w:p w14:paraId="4C2B2EC4"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Результаты плановой проверки оформляются в виде акта, в котором отмечаются выявленные недостатки (нарушения) и предложения по их устранению. Проверяемые под роспись знакомятся с актом.</w:t>
      </w:r>
    </w:p>
    <w:p w14:paraId="2FADE6E0"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 xml:space="preserve">Внеплановые проверки осуществляются должностным лицом, наделенным полномочиями по рассмотрению жалоб, в порядке, определенном для рассмотрения жалоб, указанных в </w:t>
      </w:r>
      <w:hyperlink r:id="rId18" w:history="1">
        <w:r w:rsidRPr="00DF7200">
          <w:rPr>
            <w:rFonts w:ascii="Times New Roman" w:eastAsia="Calibri" w:hAnsi="Times New Roman" w:cs="Times New Roman"/>
          </w:rPr>
          <w:t xml:space="preserve">разделе </w:t>
        </w:r>
      </w:hyperlink>
      <w:r w:rsidRPr="00DF7200">
        <w:rPr>
          <w:rFonts w:ascii="Times New Roman" w:eastAsia="Calibri" w:hAnsi="Times New Roman" w:cs="Times New Roman"/>
        </w:rPr>
        <w:t>5 настоящего Административного регламента.</w:t>
      </w:r>
    </w:p>
    <w:p w14:paraId="3D7EF8C4" w14:textId="5FFD0CDC" w:rsidR="009D3753" w:rsidRPr="00DF7200" w:rsidRDefault="00DF7200" w:rsidP="009D3753">
      <w:pPr>
        <w:autoSpaceDE w:val="0"/>
        <w:autoSpaceDN w:val="0"/>
        <w:adjustRightInd w:val="0"/>
        <w:spacing w:line="264" w:lineRule="auto"/>
        <w:ind w:firstLine="709"/>
        <w:jc w:val="both"/>
        <w:rPr>
          <w:rFonts w:ascii="Times New Roman" w:hAnsi="Times New Roman" w:cs="Times New Roman"/>
          <w:b/>
          <w:bCs/>
        </w:rPr>
      </w:pPr>
      <w:r>
        <w:rPr>
          <w:rFonts w:ascii="Times New Roman" w:hAnsi="Times New Roman" w:cs="Times New Roman"/>
          <w:b/>
          <w:bCs/>
        </w:rPr>
        <w:t>2</w:t>
      </w:r>
      <w:r w:rsidR="00A06D80">
        <w:rPr>
          <w:rFonts w:ascii="Times New Roman" w:hAnsi="Times New Roman" w:cs="Times New Roman"/>
          <w:b/>
          <w:bCs/>
        </w:rPr>
        <w:t>0</w:t>
      </w:r>
      <w:r w:rsidR="009D3753" w:rsidRPr="00DF7200">
        <w:rPr>
          <w:rFonts w:ascii="Times New Roman" w:hAnsi="Times New Roman" w:cs="Times New Roman"/>
          <w:b/>
          <w:bCs/>
        </w:rPr>
        <w:t>.3. Ответственность должностных лиц за решения и действия (бездействия), принимаемые (осуществляемые) ими в ходе предоставления муниципальной услуги</w:t>
      </w:r>
    </w:p>
    <w:bookmarkEnd w:id="4"/>
    <w:p w14:paraId="4B1A456E" w14:textId="77777777" w:rsidR="009D3753" w:rsidRPr="00DF7200" w:rsidRDefault="009D3753" w:rsidP="009D3753">
      <w:pPr>
        <w:autoSpaceDE w:val="0"/>
        <w:autoSpaceDN w:val="0"/>
        <w:adjustRightInd w:val="0"/>
        <w:spacing w:line="264" w:lineRule="auto"/>
        <w:ind w:firstLine="709"/>
        <w:jc w:val="both"/>
        <w:rPr>
          <w:rFonts w:ascii="Times New Roman" w:hAnsi="Times New Roman" w:cs="Times New Roman"/>
        </w:rPr>
      </w:pPr>
      <w:r w:rsidRPr="00DF7200">
        <w:rPr>
          <w:rFonts w:ascii="Times New Roman" w:hAnsi="Times New Roman" w:cs="Times New Roman"/>
        </w:rPr>
        <w:t>Должностные лица, участвующие в процессе предоставления муниципальной услуги, несут персональную ответственность за соблюдение проведения административных процедур, установленных настоящим Административным регламентом. Ответственность должностных лиц закрепляется в их должностных инструкциях.</w:t>
      </w:r>
    </w:p>
    <w:p w14:paraId="49E658B7"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За решения и действия (бездействие), принимаемые (осуществляемые) в ходе предоставления муниципальной услуги, должностные лица несут установленную законодательством ответственность.</w:t>
      </w:r>
    </w:p>
    <w:p w14:paraId="24E63076" w14:textId="6FBD9134" w:rsidR="009D3753" w:rsidRPr="00DF7200" w:rsidRDefault="00DF7200" w:rsidP="009D3753">
      <w:pPr>
        <w:autoSpaceDE w:val="0"/>
        <w:autoSpaceDN w:val="0"/>
        <w:adjustRightInd w:val="0"/>
        <w:spacing w:line="264" w:lineRule="auto"/>
        <w:ind w:firstLine="709"/>
        <w:jc w:val="both"/>
        <w:rPr>
          <w:rFonts w:ascii="Times New Roman" w:hAnsi="Times New Roman" w:cs="Times New Roman"/>
          <w:b/>
          <w:bCs/>
        </w:rPr>
      </w:pPr>
      <w:bookmarkStart w:id="5" w:name="sub_44"/>
      <w:r>
        <w:rPr>
          <w:rFonts w:ascii="Times New Roman" w:hAnsi="Times New Roman" w:cs="Times New Roman"/>
          <w:b/>
          <w:bCs/>
        </w:rPr>
        <w:t>2</w:t>
      </w:r>
      <w:r w:rsidR="00A06D80">
        <w:rPr>
          <w:rFonts w:ascii="Times New Roman" w:hAnsi="Times New Roman" w:cs="Times New Roman"/>
          <w:b/>
          <w:bCs/>
        </w:rPr>
        <w:t>0</w:t>
      </w:r>
      <w:r w:rsidR="009D3753" w:rsidRPr="00DF7200">
        <w:rPr>
          <w:rFonts w:ascii="Times New Roman" w:hAnsi="Times New Roman" w:cs="Times New Roman"/>
          <w:b/>
          <w:bCs/>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
    <w:p w14:paraId="2DDDD963"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Контроль за предоставлением муниципальной услуги осуществляется в форме соблюдения последовательности действий, определенных административными процедурами по предоставлению муниципальной услуги, путем проведения проверок соблюдения и исполнения должностными лицами Администрации нормативных правовых актов Российской Федерации, Рязанской области, Рязанского муниципального района Рязанской области, а также положений настоящего Административного регламента.</w:t>
      </w:r>
    </w:p>
    <w:p w14:paraId="32E97F7C"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Порядок контроля за предоставлением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bookmarkEnd w:id="0"/>
    <w:p w14:paraId="03BE2DA9" w14:textId="77777777" w:rsidR="00DF7200" w:rsidRPr="00DF7200" w:rsidRDefault="00DF7200" w:rsidP="00DF7200">
      <w:pPr>
        <w:autoSpaceDE w:val="0"/>
        <w:autoSpaceDN w:val="0"/>
        <w:adjustRightInd w:val="0"/>
        <w:ind w:left="360"/>
        <w:outlineLvl w:val="0"/>
        <w:rPr>
          <w:b/>
          <w:sz w:val="28"/>
          <w:szCs w:val="28"/>
        </w:rPr>
      </w:pPr>
    </w:p>
    <w:p w14:paraId="1E7AE9B7" w14:textId="77777777" w:rsidR="002076F3" w:rsidRDefault="002076F3" w:rsidP="002076F3">
      <w:pPr>
        <w:autoSpaceDE w:val="0"/>
        <w:autoSpaceDN w:val="0"/>
        <w:adjustRightInd w:val="0"/>
        <w:ind w:left="360"/>
        <w:jc w:val="center"/>
        <w:outlineLvl w:val="0"/>
        <w:rPr>
          <w:rFonts w:ascii="Times New Roman" w:hAnsi="Times New Roman" w:cs="Times New Roman"/>
          <w:b/>
        </w:rPr>
      </w:pPr>
    </w:p>
    <w:p w14:paraId="74123813" w14:textId="77777777" w:rsidR="002076F3" w:rsidRDefault="002076F3" w:rsidP="002076F3">
      <w:pPr>
        <w:autoSpaceDE w:val="0"/>
        <w:autoSpaceDN w:val="0"/>
        <w:adjustRightInd w:val="0"/>
        <w:ind w:left="360"/>
        <w:jc w:val="center"/>
        <w:outlineLvl w:val="0"/>
        <w:rPr>
          <w:rFonts w:ascii="Times New Roman" w:hAnsi="Times New Roman" w:cs="Times New Roman"/>
          <w:b/>
        </w:rPr>
      </w:pPr>
    </w:p>
    <w:p w14:paraId="42CC8DB1" w14:textId="391E5159" w:rsidR="009D3753" w:rsidRPr="00126233" w:rsidRDefault="009D3753" w:rsidP="002076F3">
      <w:pPr>
        <w:pStyle w:val="ae"/>
        <w:numPr>
          <w:ilvl w:val="0"/>
          <w:numId w:val="4"/>
        </w:numPr>
        <w:autoSpaceDE w:val="0"/>
        <w:autoSpaceDN w:val="0"/>
        <w:adjustRightInd w:val="0"/>
        <w:jc w:val="center"/>
        <w:outlineLvl w:val="0"/>
        <w:rPr>
          <w:rFonts w:ascii="Times New Roman" w:hAnsi="Times New Roman" w:cs="Times New Roman"/>
          <w:b/>
          <w:i/>
          <w:iCs/>
        </w:rPr>
      </w:pPr>
      <w:r w:rsidRPr="00126233">
        <w:rPr>
          <w:rFonts w:ascii="Times New Roman" w:hAnsi="Times New Roman" w:cs="Times New Roman"/>
          <w:b/>
          <w:i/>
          <w:iCs/>
        </w:rPr>
        <w:t>Досудебный (внесудебный) порядок обжалования заявителем решений и действий (бездействий) Администрации,</w:t>
      </w:r>
    </w:p>
    <w:p w14:paraId="3C648A61" w14:textId="77777777" w:rsidR="009D3753" w:rsidRPr="00126233" w:rsidRDefault="009D3753" w:rsidP="009D3753">
      <w:pPr>
        <w:pStyle w:val="ae"/>
        <w:autoSpaceDE w:val="0"/>
        <w:autoSpaceDN w:val="0"/>
        <w:adjustRightInd w:val="0"/>
        <w:ind w:left="1287"/>
        <w:jc w:val="center"/>
        <w:outlineLvl w:val="0"/>
        <w:rPr>
          <w:rFonts w:ascii="Times New Roman" w:hAnsi="Times New Roman" w:cs="Times New Roman"/>
          <w:b/>
          <w:i/>
          <w:iCs/>
        </w:rPr>
      </w:pPr>
      <w:r w:rsidRPr="00126233">
        <w:rPr>
          <w:rFonts w:ascii="Times New Roman" w:hAnsi="Times New Roman" w:cs="Times New Roman"/>
          <w:b/>
          <w:i/>
          <w:iCs/>
        </w:rPr>
        <w:t>а также ее должностных лиц</w:t>
      </w:r>
    </w:p>
    <w:p w14:paraId="781D8539" w14:textId="77777777" w:rsidR="009D3753" w:rsidRPr="00DF7200" w:rsidRDefault="009D3753" w:rsidP="009D3753">
      <w:pPr>
        <w:autoSpaceDE w:val="0"/>
        <w:autoSpaceDN w:val="0"/>
        <w:adjustRightInd w:val="0"/>
        <w:spacing w:line="264" w:lineRule="auto"/>
        <w:ind w:firstLine="567"/>
        <w:jc w:val="both"/>
        <w:rPr>
          <w:rFonts w:ascii="Times New Roman" w:hAnsi="Times New Roman" w:cs="Times New Roman"/>
        </w:rPr>
      </w:pPr>
    </w:p>
    <w:p w14:paraId="1F8CE1AE" w14:textId="620C576F" w:rsidR="009D3753" w:rsidRPr="00DF7200" w:rsidRDefault="00053A22" w:rsidP="009D3753">
      <w:pPr>
        <w:autoSpaceDE w:val="0"/>
        <w:autoSpaceDN w:val="0"/>
        <w:adjustRightInd w:val="0"/>
        <w:spacing w:line="264" w:lineRule="auto"/>
        <w:ind w:firstLine="709"/>
        <w:jc w:val="both"/>
        <w:rPr>
          <w:rFonts w:ascii="Times New Roman" w:eastAsia="Calibri" w:hAnsi="Times New Roman" w:cs="Times New Roman"/>
          <w:b/>
          <w:bCs/>
        </w:rPr>
      </w:pPr>
      <w:bookmarkStart w:id="6" w:name="sub_551"/>
      <w:r w:rsidRPr="00D83A75">
        <w:rPr>
          <w:rFonts w:ascii="Times New Roman" w:eastAsia="Calibri" w:hAnsi="Times New Roman" w:cs="Times New Roman"/>
          <w:b/>
          <w:bCs/>
        </w:rPr>
        <w:t>2</w:t>
      </w:r>
      <w:r w:rsidR="00A06D80">
        <w:rPr>
          <w:rFonts w:ascii="Times New Roman" w:eastAsia="Calibri" w:hAnsi="Times New Roman" w:cs="Times New Roman"/>
          <w:b/>
          <w:bCs/>
        </w:rPr>
        <w:t>1</w:t>
      </w:r>
      <w:r w:rsidR="009D3753" w:rsidRPr="00DF7200">
        <w:rPr>
          <w:rFonts w:ascii="Times New Roman" w:eastAsia="Calibri" w:hAnsi="Times New Roman" w:cs="Times New Roman"/>
          <w:b/>
          <w:bCs/>
        </w:rPr>
        <w:t>.1.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7ABAA15B"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Заинтересованными лицами при обжаловании решений и действий (бездействия) Администрации и их должностных лиц являются Заявители.</w:t>
      </w:r>
    </w:p>
    <w:p w14:paraId="64CD1565"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Заявители имеют право на обжалование действий и (или) бездействия и (или) решений, принятых (осуществленных) в ходе предоставления муниципальной услуги.</w:t>
      </w:r>
    </w:p>
    <w:p w14:paraId="2ABAAEEA"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 xml:space="preserve">Заявитель может обратиться с жалобой по основаниям и в порядке, предусмотренным </w:t>
      </w:r>
      <w:hyperlink r:id="rId19" w:history="1">
        <w:r w:rsidRPr="00DF7200">
          <w:rPr>
            <w:rFonts w:ascii="Times New Roman" w:eastAsia="Calibri" w:hAnsi="Times New Roman" w:cs="Times New Roman"/>
          </w:rPr>
          <w:t>статьями 11.1</w:t>
        </w:r>
      </w:hyperlink>
      <w:r w:rsidRPr="00DF7200">
        <w:rPr>
          <w:rFonts w:ascii="Times New Roman" w:eastAsia="Calibri" w:hAnsi="Times New Roman" w:cs="Times New Roman"/>
        </w:rPr>
        <w:t xml:space="preserve"> и </w:t>
      </w:r>
      <w:hyperlink r:id="rId20" w:history="1">
        <w:r w:rsidRPr="00DF7200">
          <w:rPr>
            <w:rFonts w:ascii="Times New Roman" w:eastAsia="Calibri" w:hAnsi="Times New Roman" w:cs="Times New Roman"/>
          </w:rPr>
          <w:t>11.2</w:t>
        </w:r>
      </w:hyperlink>
      <w:r w:rsidRPr="00DF7200">
        <w:rPr>
          <w:rFonts w:ascii="Times New Roman" w:eastAsia="Calibri" w:hAnsi="Times New Roman" w:cs="Times New Roman"/>
        </w:rPr>
        <w:t xml:space="preserve"> Федерального закона от 27.07.2010      № 210-ФЗ </w:t>
      </w:r>
      <w:r w:rsidRPr="00DF7200">
        <w:rPr>
          <w:rFonts w:ascii="Times New Roman" w:eastAsia="Calibri" w:hAnsi="Times New Roman" w:cs="Times New Roman"/>
        </w:rPr>
        <w:lastRenderedPageBreak/>
        <w:t>«Об организации предоставления государственных и муниципальных услуг».</w:t>
      </w:r>
    </w:p>
    <w:p w14:paraId="56D51E13" w14:textId="57C304EB" w:rsidR="009D3753" w:rsidRPr="00DF7200" w:rsidRDefault="00DF7200" w:rsidP="009D3753">
      <w:pPr>
        <w:autoSpaceDE w:val="0"/>
        <w:autoSpaceDN w:val="0"/>
        <w:adjustRightInd w:val="0"/>
        <w:spacing w:line="264" w:lineRule="auto"/>
        <w:ind w:firstLine="709"/>
        <w:jc w:val="both"/>
        <w:rPr>
          <w:rFonts w:ascii="Times New Roman" w:eastAsia="Calibri" w:hAnsi="Times New Roman" w:cs="Times New Roman"/>
          <w:b/>
          <w:bCs/>
        </w:rPr>
      </w:pPr>
      <w:r>
        <w:rPr>
          <w:rFonts w:ascii="Times New Roman" w:eastAsia="Calibri" w:hAnsi="Times New Roman" w:cs="Times New Roman"/>
          <w:b/>
          <w:bCs/>
        </w:rPr>
        <w:t>2</w:t>
      </w:r>
      <w:r w:rsidR="00A06D80">
        <w:rPr>
          <w:rFonts w:ascii="Times New Roman" w:eastAsia="Calibri" w:hAnsi="Times New Roman" w:cs="Times New Roman"/>
          <w:b/>
          <w:bCs/>
        </w:rPr>
        <w:t>1</w:t>
      </w:r>
      <w:r w:rsidR="009D3753" w:rsidRPr="00DF7200">
        <w:rPr>
          <w:rFonts w:ascii="Times New Roman" w:eastAsia="Calibri" w:hAnsi="Times New Roman" w:cs="Times New Roman"/>
          <w:b/>
          <w:bCs/>
        </w:rPr>
        <w:t>.2.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8EF9B4A"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Жалоба на решения и (или) действия (бездействие), принятые в ходе предоставления муниципальной услуги (далее - жалоба), рассматривается Администрацией в соответствии с законодательством Российской Федерации.</w:t>
      </w:r>
    </w:p>
    <w:p w14:paraId="2B253E4D"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Жалоба Заявителя в досудебном (внесудебном) порядке может быть направлена главе Администрации.</w:t>
      </w:r>
    </w:p>
    <w:p w14:paraId="4ED3D056" w14:textId="7D458D39" w:rsidR="009D3753" w:rsidRPr="00DF7200" w:rsidRDefault="00DF7200" w:rsidP="009D3753">
      <w:pPr>
        <w:autoSpaceDE w:val="0"/>
        <w:autoSpaceDN w:val="0"/>
        <w:adjustRightInd w:val="0"/>
        <w:spacing w:line="264" w:lineRule="auto"/>
        <w:ind w:firstLine="709"/>
        <w:jc w:val="both"/>
        <w:rPr>
          <w:rFonts w:ascii="Times New Roman" w:eastAsia="Calibri" w:hAnsi="Times New Roman" w:cs="Times New Roman"/>
          <w:b/>
          <w:bCs/>
        </w:rPr>
      </w:pPr>
      <w:r>
        <w:rPr>
          <w:rFonts w:ascii="Times New Roman" w:eastAsia="Calibri" w:hAnsi="Times New Roman" w:cs="Times New Roman"/>
          <w:b/>
          <w:bCs/>
        </w:rPr>
        <w:t>2</w:t>
      </w:r>
      <w:r w:rsidR="00A06D80">
        <w:rPr>
          <w:rFonts w:ascii="Times New Roman" w:eastAsia="Calibri" w:hAnsi="Times New Roman" w:cs="Times New Roman"/>
          <w:b/>
          <w:bCs/>
        </w:rPr>
        <w:t>1</w:t>
      </w:r>
      <w:r w:rsidR="009D3753" w:rsidRPr="00DF7200">
        <w:rPr>
          <w:rFonts w:ascii="Times New Roman" w:eastAsia="Calibri" w:hAnsi="Times New Roman" w:cs="Times New Roman"/>
          <w:b/>
          <w:bCs/>
        </w:rPr>
        <w:t>.3. Способы информирования заявителей о порядке подачи и рассмотрении жалобы, в том числе с использованием ЕПГУ</w:t>
      </w:r>
    </w:p>
    <w:p w14:paraId="2EEC4E35"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Информация о порядке подачи и рассмотрения жалобы представляется:</w:t>
      </w:r>
    </w:p>
    <w:p w14:paraId="3A810E5D"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 посредством размещения информации на стендах в отделе экономики, на официальном сайте Администрации, на ЕПГУ;</w:t>
      </w:r>
    </w:p>
    <w:p w14:paraId="0410C7BA"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 с использованием средств телефонной связи, в письменной форме, по электронной почте, при личном приеме.</w:t>
      </w:r>
    </w:p>
    <w:p w14:paraId="12CAD80E" w14:textId="0D028A15" w:rsidR="009D3753" w:rsidRPr="00DF7200" w:rsidRDefault="00DF7200" w:rsidP="009D3753">
      <w:pPr>
        <w:autoSpaceDE w:val="0"/>
        <w:autoSpaceDN w:val="0"/>
        <w:adjustRightInd w:val="0"/>
        <w:spacing w:line="264" w:lineRule="auto"/>
        <w:ind w:firstLine="709"/>
        <w:jc w:val="both"/>
        <w:rPr>
          <w:rFonts w:ascii="Times New Roman" w:eastAsia="Calibri" w:hAnsi="Times New Roman" w:cs="Times New Roman"/>
          <w:b/>
          <w:bCs/>
        </w:rPr>
      </w:pPr>
      <w:r>
        <w:rPr>
          <w:rFonts w:ascii="Times New Roman" w:eastAsia="Calibri" w:hAnsi="Times New Roman" w:cs="Times New Roman"/>
          <w:b/>
          <w:bCs/>
        </w:rPr>
        <w:t>2</w:t>
      </w:r>
      <w:r w:rsidR="00A06D80">
        <w:rPr>
          <w:rFonts w:ascii="Times New Roman" w:eastAsia="Calibri" w:hAnsi="Times New Roman" w:cs="Times New Roman"/>
          <w:b/>
          <w:bCs/>
        </w:rPr>
        <w:t>1</w:t>
      </w:r>
      <w:r w:rsidR="009D3753" w:rsidRPr="00DF7200">
        <w:rPr>
          <w:rFonts w:ascii="Times New Roman" w:eastAsia="Calibri" w:hAnsi="Times New Roman" w:cs="Times New Roman"/>
          <w:b/>
          <w:bCs/>
        </w:rPr>
        <w:t>.4.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ее должностных лиц</w:t>
      </w:r>
    </w:p>
    <w:p w14:paraId="0ACF4E61"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Порядок досудебного (внесудебного) обжалования решений и действий (бездействия) Администрации, а также ее должностных лиц регулируется следующими нормативными правовыми актами:</w:t>
      </w:r>
    </w:p>
    <w:p w14:paraId="4DFEA90B" w14:textId="77777777"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 xml:space="preserve">Федеральным </w:t>
      </w:r>
      <w:hyperlink r:id="rId21" w:history="1">
        <w:r w:rsidRPr="00DF7200">
          <w:rPr>
            <w:rFonts w:ascii="Times New Roman" w:eastAsia="Calibri" w:hAnsi="Times New Roman" w:cs="Times New Roman"/>
          </w:rPr>
          <w:t>законом</w:t>
        </w:r>
      </w:hyperlink>
      <w:r w:rsidRPr="00DF7200">
        <w:rPr>
          <w:rFonts w:ascii="Times New Roman" w:eastAsia="Calibri" w:hAnsi="Times New Roman" w:cs="Times New Roman"/>
        </w:rPr>
        <w:t xml:space="preserve"> от 27.07.2010 № 210-ФЗ «Об организации предоставления государственных и муниципальных услуг»;</w:t>
      </w:r>
    </w:p>
    <w:p w14:paraId="3DA7E19D" w14:textId="77777777" w:rsidR="009D3753" w:rsidRPr="00DF7200" w:rsidRDefault="00000000" w:rsidP="009D3753">
      <w:pPr>
        <w:autoSpaceDE w:val="0"/>
        <w:autoSpaceDN w:val="0"/>
        <w:adjustRightInd w:val="0"/>
        <w:spacing w:line="264" w:lineRule="auto"/>
        <w:ind w:firstLine="709"/>
        <w:jc w:val="both"/>
        <w:rPr>
          <w:rFonts w:ascii="Times New Roman" w:eastAsia="Calibri" w:hAnsi="Times New Roman" w:cs="Times New Roman"/>
        </w:rPr>
      </w:pPr>
      <w:hyperlink r:id="rId22" w:history="1">
        <w:r w:rsidR="009D3753" w:rsidRPr="00DF7200">
          <w:rPr>
            <w:rFonts w:ascii="Times New Roman" w:eastAsia="Calibri" w:hAnsi="Times New Roman" w:cs="Times New Roman"/>
          </w:rPr>
          <w:t>Постановлением</w:t>
        </w:r>
      </w:hyperlink>
      <w:r w:rsidR="009D3753" w:rsidRPr="00DF7200">
        <w:rPr>
          <w:rFonts w:ascii="Times New Roman" w:eastAsia="Calibri" w:hAnsi="Times New Roman" w:cs="Times New Roman"/>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871CF9" w14:textId="168AC66C" w:rsidR="009D3753" w:rsidRPr="00DF7200" w:rsidRDefault="009D3753" w:rsidP="009D3753">
      <w:pPr>
        <w:autoSpaceDE w:val="0"/>
        <w:autoSpaceDN w:val="0"/>
        <w:adjustRightInd w:val="0"/>
        <w:spacing w:line="264" w:lineRule="auto"/>
        <w:ind w:firstLine="709"/>
        <w:jc w:val="both"/>
        <w:rPr>
          <w:rFonts w:ascii="Times New Roman" w:eastAsia="Calibri" w:hAnsi="Times New Roman" w:cs="Times New Roman"/>
        </w:rPr>
      </w:pPr>
      <w:r w:rsidRPr="00DF7200">
        <w:rPr>
          <w:rFonts w:ascii="Times New Roman" w:eastAsia="Calibri" w:hAnsi="Times New Roman" w:cs="Times New Roman"/>
        </w:rPr>
        <w:t>Информация, указанная в настоящем разделе, подлежит обязательному размещению на ЕПГУ.</w:t>
      </w:r>
    </w:p>
    <w:bookmarkEnd w:id="6"/>
    <w:p w14:paraId="166F6D9A" w14:textId="77777777" w:rsidR="009D3753" w:rsidRDefault="009D3753" w:rsidP="009D3753">
      <w:pPr>
        <w:autoSpaceDE w:val="0"/>
        <w:autoSpaceDN w:val="0"/>
        <w:spacing w:line="264" w:lineRule="auto"/>
        <w:ind w:firstLine="567"/>
        <w:jc w:val="both"/>
        <w:rPr>
          <w:sz w:val="28"/>
          <w:szCs w:val="28"/>
        </w:rPr>
      </w:pPr>
    </w:p>
    <w:p w14:paraId="1DE036E3" w14:textId="135A6126" w:rsidR="00A308AF" w:rsidRPr="009D3753" w:rsidRDefault="00A308AF" w:rsidP="009D3753">
      <w:pPr>
        <w:pStyle w:val="ae"/>
        <w:widowControl/>
        <w:numPr>
          <w:ilvl w:val="0"/>
          <w:numId w:val="4"/>
        </w:numPr>
        <w:autoSpaceDE w:val="0"/>
        <w:autoSpaceDN w:val="0"/>
        <w:adjustRightInd w:val="0"/>
        <w:rPr>
          <w:rFonts w:ascii="Times New Roman" w:hAnsi="Times New Roman" w:cs="Times New Roman"/>
          <w:color w:val="auto"/>
        </w:rPr>
        <w:sectPr w:rsidR="00A308AF" w:rsidRPr="009D3753" w:rsidSect="00053A22">
          <w:type w:val="continuous"/>
          <w:pgSz w:w="11905" w:h="16838"/>
          <w:pgMar w:top="567" w:right="567" w:bottom="567" w:left="1985" w:header="0" w:footer="0" w:gutter="0"/>
          <w:cols w:space="720"/>
          <w:noEndnote/>
        </w:sectPr>
      </w:pPr>
    </w:p>
    <w:p w14:paraId="3DA66A8C" w14:textId="77777777" w:rsidR="00A308AF" w:rsidRPr="00081645" w:rsidRDefault="00A308AF" w:rsidP="00A308AF">
      <w:pPr>
        <w:widowControl/>
        <w:autoSpaceDE w:val="0"/>
        <w:autoSpaceDN w:val="0"/>
        <w:adjustRightInd w:val="0"/>
        <w:jc w:val="both"/>
        <w:rPr>
          <w:rFonts w:ascii="Times New Roman" w:hAnsi="Times New Roman" w:cs="Times New Roman"/>
          <w:color w:val="auto"/>
        </w:rPr>
      </w:pPr>
    </w:p>
    <w:p w14:paraId="34524CA9" w14:textId="77777777" w:rsidR="000D2328" w:rsidRPr="00081645" w:rsidRDefault="000D2328" w:rsidP="00A308AF">
      <w:pPr>
        <w:widowControl/>
        <w:autoSpaceDE w:val="0"/>
        <w:autoSpaceDN w:val="0"/>
        <w:adjustRightInd w:val="0"/>
        <w:jc w:val="both"/>
        <w:rPr>
          <w:rFonts w:ascii="Times New Roman" w:hAnsi="Times New Roman" w:cs="Times New Roman"/>
          <w:color w:val="auto"/>
        </w:rPr>
      </w:pPr>
    </w:p>
    <w:p w14:paraId="778DADBD" w14:textId="77777777" w:rsidR="00126233" w:rsidRDefault="00126233" w:rsidP="00053A22">
      <w:pPr>
        <w:widowControl/>
        <w:autoSpaceDE w:val="0"/>
        <w:autoSpaceDN w:val="0"/>
        <w:adjustRightInd w:val="0"/>
        <w:outlineLvl w:val="0"/>
        <w:rPr>
          <w:rFonts w:ascii="Times New Roman" w:hAnsi="Times New Roman" w:cs="Times New Roman"/>
          <w:color w:val="auto"/>
        </w:rPr>
      </w:pPr>
    </w:p>
    <w:p w14:paraId="4F6BBDE5" w14:textId="77777777" w:rsidR="00126233" w:rsidRDefault="00126233" w:rsidP="00053A22">
      <w:pPr>
        <w:widowControl/>
        <w:autoSpaceDE w:val="0"/>
        <w:autoSpaceDN w:val="0"/>
        <w:adjustRightInd w:val="0"/>
        <w:outlineLvl w:val="0"/>
        <w:rPr>
          <w:rFonts w:ascii="Times New Roman" w:hAnsi="Times New Roman" w:cs="Times New Roman"/>
          <w:color w:val="auto"/>
        </w:rPr>
      </w:pPr>
    </w:p>
    <w:p w14:paraId="56EBC83A" w14:textId="37E10AE5" w:rsidR="005C42E9" w:rsidRPr="00081645" w:rsidRDefault="005C42E9" w:rsidP="002076F3">
      <w:pPr>
        <w:widowControl/>
        <w:autoSpaceDE w:val="0"/>
        <w:autoSpaceDN w:val="0"/>
        <w:adjustRightInd w:val="0"/>
        <w:jc w:val="right"/>
        <w:outlineLvl w:val="0"/>
        <w:rPr>
          <w:rFonts w:ascii="Times New Roman" w:hAnsi="Times New Roman" w:cs="Times New Roman"/>
          <w:color w:val="auto"/>
        </w:rPr>
      </w:pPr>
      <w:r w:rsidRPr="00081645">
        <w:rPr>
          <w:rFonts w:ascii="Times New Roman" w:hAnsi="Times New Roman" w:cs="Times New Roman"/>
          <w:color w:val="auto"/>
        </w:rPr>
        <w:t>Приложение N 1</w:t>
      </w:r>
    </w:p>
    <w:p w14:paraId="2E6D3FA6" w14:textId="77777777" w:rsidR="005C42E9" w:rsidRPr="00081645" w:rsidRDefault="005C42E9" w:rsidP="005C42E9">
      <w:pPr>
        <w:widowControl/>
        <w:autoSpaceDE w:val="0"/>
        <w:autoSpaceDN w:val="0"/>
        <w:adjustRightInd w:val="0"/>
        <w:jc w:val="right"/>
        <w:rPr>
          <w:rFonts w:ascii="Times New Roman" w:hAnsi="Times New Roman" w:cs="Times New Roman"/>
          <w:color w:val="auto"/>
        </w:rPr>
      </w:pPr>
      <w:r w:rsidRPr="00081645">
        <w:rPr>
          <w:rFonts w:ascii="Times New Roman" w:hAnsi="Times New Roman" w:cs="Times New Roman"/>
          <w:color w:val="auto"/>
        </w:rPr>
        <w:t>к Административному регламенту</w:t>
      </w:r>
    </w:p>
    <w:p w14:paraId="302F9055" w14:textId="77777777" w:rsidR="00D3045D" w:rsidRPr="00081645" w:rsidRDefault="00D3045D" w:rsidP="00D3045D">
      <w:pPr>
        <w:widowControl/>
        <w:autoSpaceDE w:val="0"/>
        <w:autoSpaceDN w:val="0"/>
        <w:adjustRightInd w:val="0"/>
        <w:jc w:val="both"/>
        <w:rPr>
          <w:rFonts w:ascii="Times New Roman" w:hAnsi="Times New Roman" w:cs="Times New Roman"/>
          <w:color w:val="auto"/>
        </w:rPr>
      </w:pPr>
    </w:p>
    <w:p w14:paraId="2BC0DC3B" w14:textId="77777777" w:rsidR="00D3045D" w:rsidRPr="00081645" w:rsidRDefault="00D3045D" w:rsidP="00D3045D">
      <w:pPr>
        <w:widowControl/>
        <w:autoSpaceDE w:val="0"/>
        <w:autoSpaceDN w:val="0"/>
        <w:adjustRightInd w:val="0"/>
        <w:jc w:val="both"/>
        <w:rPr>
          <w:rFonts w:ascii="Times New Roman" w:hAnsi="Times New Roman" w:cs="Times New Roman"/>
          <w:color w:val="auto"/>
        </w:rPr>
      </w:pPr>
    </w:p>
    <w:p w14:paraId="20CD84A0" w14:textId="77777777" w:rsidR="006D0600" w:rsidRPr="00081645" w:rsidRDefault="006D0600" w:rsidP="006D0600">
      <w:pPr>
        <w:widowControl/>
        <w:autoSpaceDE w:val="0"/>
        <w:autoSpaceDN w:val="0"/>
        <w:adjustRightInd w:val="0"/>
        <w:jc w:val="both"/>
        <w:outlineLvl w:val="0"/>
        <w:rPr>
          <w:rFonts w:ascii="Times New Roman" w:hAnsi="Times New Roman" w:cs="Times New Roman"/>
          <w:color w:val="auto"/>
        </w:rPr>
      </w:pPr>
    </w:p>
    <w:p w14:paraId="0765A2A7"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Начальнику </w:t>
      </w:r>
      <w:r w:rsidRPr="00081645">
        <w:rPr>
          <w:i/>
          <w:color w:val="auto"/>
          <w:sz w:val="20"/>
          <w:szCs w:val="20"/>
        </w:rPr>
        <w:t>(наименование муниципального образования)</w:t>
      </w:r>
    </w:p>
    <w:p w14:paraId="611DA0CE"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__________________________________________</w:t>
      </w:r>
    </w:p>
    <w:p w14:paraId="48AEEB42"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(Ф.И.О.)</w:t>
      </w:r>
    </w:p>
    <w:p w14:paraId="79841672"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паспортные данные ________________________</w:t>
      </w:r>
    </w:p>
    <w:p w14:paraId="5B5DFA97"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адрес регистрации ________________________</w:t>
      </w:r>
    </w:p>
    <w:p w14:paraId="3F635157"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основания полномочий представителя _______</w:t>
      </w:r>
    </w:p>
    <w:p w14:paraId="60345251"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__________________________________________</w:t>
      </w:r>
    </w:p>
    <w:p w14:paraId="5246D3DA"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тел. _____________________________________</w:t>
      </w:r>
    </w:p>
    <w:p w14:paraId="023A37A7" w14:textId="77777777" w:rsidR="006D0600" w:rsidRPr="00081645" w:rsidRDefault="006D0600" w:rsidP="006D0600">
      <w:pPr>
        <w:widowControl/>
        <w:autoSpaceDE w:val="0"/>
        <w:autoSpaceDN w:val="0"/>
        <w:adjustRightInd w:val="0"/>
        <w:jc w:val="both"/>
        <w:rPr>
          <w:color w:val="auto"/>
          <w:sz w:val="20"/>
          <w:szCs w:val="20"/>
        </w:rPr>
      </w:pPr>
    </w:p>
    <w:p w14:paraId="0E75B2E6" w14:textId="77777777" w:rsidR="006D0600" w:rsidRPr="00081645" w:rsidRDefault="00CE65AA" w:rsidP="006D0600">
      <w:pPr>
        <w:widowControl/>
        <w:autoSpaceDE w:val="0"/>
        <w:autoSpaceDN w:val="0"/>
        <w:adjustRightInd w:val="0"/>
        <w:jc w:val="both"/>
        <w:rPr>
          <w:color w:val="auto"/>
          <w:sz w:val="20"/>
          <w:szCs w:val="20"/>
        </w:rPr>
      </w:pPr>
      <w:r w:rsidRPr="00081645">
        <w:rPr>
          <w:color w:val="auto"/>
          <w:sz w:val="20"/>
          <w:szCs w:val="20"/>
        </w:rPr>
        <w:t>Заявление</w:t>
      </w:r>
    </w:p>
    <w:p w14:paraId="545CE1FF"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о предоставлении информации</w:t>
      </w:r>
    </w:p>
    <w:p w14:paraId="0A56C636" w14:textId="77777777" w:rsidR="006D0600" w:rsidRPr="00081645" w:rsidRDefault="006D0600" w:rsidP="006D0600">
      <w:pPr>
        <w:widowControl/>
        <w:autoSpaceDE w:val="0"/>
        <w:autoSpaceDN w:val="0"/>
        <w:adjustRightInd w:val="0"/>
        <w:jc w:val="both"/>
        <w:rPr>
          <w:color w:val="auto"/>
          <w:sz w:val="20"/>
          <w:szCs w:val="20"/>
        </w:rPr>
      </w:pPr>
    </w:p>
    <w:p w14:paraId="3DFEBF8A"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Прошу    Вас   предоставить   информацию   из   Реестра   муниципальной</w:t>
      </w:r>
    </w:p>
    <w:p w14:paraId="7106D444" w14:textId="77777777" w:rsidR="006D0600" w:rsidRPr="00081645" w:rsidRDefault="000B37A0" w:rsidP="006D0600">
      <w:pPr>
        <w:widowControl/>
        <w:autoSpaceDE w:val="0"/>
        <w:autoSpaceDN w:val="0"/>
        <w:adjustRightInd w:val="0"/>
        <w:jc w:val="both"/>
        <w:rPr>
          <w:i/>
          <w:color w:val="auto"/>
          <w:sz w:val="20"/>
          <w:szCs w:val="20"/>
        </w:rPr>
      </w:pPr>
      <w:r w:rsidRPr="00081645">
        <w:rPr>
          <w:color w:val="auto"/>
          <w:sz w:val="20"/>
          <w:szCs w:val="20"/>
        </w:rPr>
        <w:t>собственности (наименование муниципального образования)</w:t>
      </w:r>
      <w:r w:rsidR="006D0600" w:rsidRPr="00081645">
        <w:rPr>
          <w:color w:val="auto"/>
          <w:sz w:val="20"/>
          <w:szCs w:val="20"/>
        </w:rPr>
        <w:t>по объекту ___________________________________,</w:t>
      </w:r>
    </w:p>
    <w:p w14:paraId="2E0A2B51"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(указывается объект движимого или недвижимого имущества)</w:t>
      </w:r>
    </w:p>
    <w:p w14:paraId="572C8A95"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lastRenderedPageBreak/>
        <w:t>расположенному по адресу: ________________________________________________.</w:t>
      </w:r>
    </w:p>
    <w:p w14:paraId="62CD4CE5"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(заполняется при запросе информации о недвижимом имуществе)</w:t>
      </w:r>
    </w:p>
    <w:p w14:paraId="790BD411"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Информация требуется для предоставления в ________________________________.</w:t>
      </w:r>
    </w:p>
    <w:p w14:paraId="55D37913"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Количество экземпляров ___________________________________________________.</w:t>
      </w:r>
    </w:p>
    <w:p w14:paraId="2CD8B322"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Документы, прилагаемые к </w:t>
      </w:r>
      <w:r w:rsidR="00CE65AA" w:rsidRPr="00081645">
        <w:rPr>
          <w:color w:val="auto"/>
          <w:sz w:val="20"/>
          <w:szCs w:val="20"/>
        </w:rPr>
        <w:t>заявлению</w:t>
      </w:r>
      <w:r w:rsidRPr="00081645">
        <w:rPr>
          <w:color w:val="auto"/>
          <w:sz w:val="20"/>
          <w:szCs w:val="20"/>
        </w:rPr>
        <w:t>:</w:t>
      </w:r>
    </w:p>
    <w:p w14:paraId="105CE20A"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1) ________________________________________________________________________</w:t>
      </w:r>
    </w:p>
    <w:p w14:paraId="5658666F"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2) ________________________________________________________________________</w:t>
      </w:r>
    </w:p>
    <w:p w14:paraId="185E9122"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3) ________________________________________________________________________</w:t>
      </w:r>
    </w:p>
    <w:p w14:paraId="7EF292E6" w14:textId="77777777" w:rsidR="006D0600" w:rsidRPr="00081645" w:rsidRDefault="006D0600" w:rsidP="006D0600">
      <w:pPr>
        <w:widowControl/>
        <w:autoSpaceDE w:val="0"/>
        <w:autoSpaceDN w:val="0"/>
        <w:adjustRightInd w:val="0"/>
        <w:jc w:val="both"/>
        <w:rPr>
          <w:color w:val="auto"/>
          <w:sz w:val="20"/>
          <w:szCs w:val="20"/>
        </w:rPr>
      </w:pPr>
    </w:p>
    <w:p w14:paraId="3AFA81AF"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"___"__________ 20__ г. ________________ __________________________________</w:t>
      </w:r>
    </w:p>
    <w:p w14:paraId="374DE16E"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(подпись)                   (Ф.И.О.)</w:t>
      </w:r>
    </w:p>
    <w:p w14:paraId="41CDFE0C"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Заявление принял: ____________________ ____________________________________</w:t>
      </w:r>
    </w:p>
    <w:p w14:paraId="1697D7F8"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(должность, подпись)                (Ф.И.О.)</w:t>
      </w:r>
    </w:p>
    <w:p w14:paraId="5A45151E" w14:textId="77777777" w:rsidR="006D0600" w:rsidRPr="00081645" w:rsidRDefault="006D0600" w:rsidP="006D0600">
      <w:pPr>
        <w:widowControl/>
        <w:autoSpaceDE w:val="0"/>
        <w:autoSpaceDN w:val="0"/>
        <w:adjustRightInd w:val="0"/>
        <w:jc w:val="both"/>
        <w:rPr>
          <w:color w:val="auto"/>
          <w:sz w:val="20"/>
          <w:szCs w:val="20"/>
        </w:rPr>
      </w:pPr>
      <w:proofErr w:type="spellStart"/>
      <w:r w:rsidRPr="00081645">
        <w:rPr>
          <w:color w:val="auto"/>
          <w:sz w:val="20"/>
          <w:szCs w:val="20"/>
        </w:rPr>
        <w:t>вх</w:t>
      </w:r>
      <w:proofErr w:type="spellEnd"/>
      <w:r w:rsidRPr="00081645">
        <w:rPr>
          <w:color w:val="auto"/>
          <w:sz w:val="20"/>
          <w:szCs w:val="20"/>
        </w:rPr>
        <w:t>. N _______ "___"__________ 20___ г.</w:t>
      </w:r>
    </w:p>
    <w:p w14:paraId="2747F971" w14:textId="77777777" w:rsidR="006D0600" w:rsidRPr="00081645" w:rsidRDefault="006D0600" w:rsidP="006D0600">
      <w:pPr>
        <w:widowControl/>
        <w:autoSpaceDE w:val="0"/>
        <w:autoSpaceDN w:val="0"/>
        <w:adjustRightInd w:val="0"/>
        <w:jc w:val="both"/>
        <w:rPr>
          <w:rFonts w:ascii="Times New Roman" w:hAnsi="Times New Roman" w:cs="Times New Roman"/>
          <w:color w:val="auto"/>
        </w:rPr>
      </w:pPr>
    </w:p>
    <w:p w14:paraId="0F3919DA" w14:textId="77777777" w:rsidR="006D0600" w:rsidRPr="00081645" w:rsidRDefault="006D0600" w:rsidP="006D0600">
      <w:pPr>
        <w:widowControl/>
        <w:autoSpaceDE w:val="0"/>
        <w:autoSpaceDN w:val="0"/>
        <w:adjustRightInd w:val="0"/>
        <w:jc w:val="both"/>
        <w:rPr>
          <w:rFonts w:ascii="Times New Roman" w:hAnsi="Times New Roman" w:cs="Times New Roman"/>
          <w:color w:val="auto"/>
        </w:rPr>
      </w:pPr>
    </w:p>
    <w:p w14:paraId="1CA183B5" w14:textId="77777777" w:rsidR="006D0600" w:rsidRPr="00081645" w:rsidRDefault="006D0600" w:rsidP="006D0600">
      <w:pPr>
        <w:widowControl/>
        <w:autoSpaceDE w:val="0"/>
        <w:autoSpaceDN w:val="0"/>
        <w:adjustRightInd w:val="0"/>
        <w:jc w:val="both"/>
        <w:rPr>
          <w:rFonts w:ascii="Times New Roman" w:hAnsi="Times New Roman" w:cs="Times New Roman"/>
          <w:color w:val="auto"/>
        </w:rPr>
      </w:pPr>
    </w:p>
    <w:p w14:paraId="7B46837A" w14:textId="77777777" w:rsidR="006D0600" w:rsidRPr="00081645" w:rsidRDefault="006D0600" w:rsidP="006D0600">
      <w:pPr>
        <w:widowControl/>
        <w:autoSpaceDE w:val="0"/>
        <w:autoSpaceDN w:val="0"/>
        <w:adjustRightInd w:val="0"/>
        <w:jc w:val="both"/>
        <w:rPr>
          <w:rFonts w:ascii="Times New Roman" w:hAnsi="Times New Roman" w:cs="Times New Roman"/>
          <w:color w:val="auto"/>
        </w:rPr>
      </w:pPr>
    </w:p>
    <w:p w14:paraId="5B2EDF85" w14:textId="77777777" w:rsidR="006D0600" w:rsidRPr="00081645" w:rsidRDefault="006D0600" w:rsidP="006D0600">
      <w:pPr>
        <w:widowControl/>
        <w:autoSpaceDE w:val="0"/>
        <w:autoSpaceDN w:val="0"/>
        <w:adjustRightInd w:val="0"/>
        <w:jc w:val="both"/>
        <w:rPr>
          <w:rFonts w:ascii="Times New Roman" w:hAnsi="Times New Roman" w:cs="Times New Roman"/>
          <w:color w:val="auto"/>
        </w:rPr>
      </w:pPr>
    </w:p>
    <w:p w14:paraId="3041E96E"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6BA4DAF4"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2E70B31C"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34940560"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2D9F034D"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484E6921"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0323EDC2"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1464EBFE"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7EBE31CF"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6189CE6E"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7EC13217"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54AB9E48"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56E408CC"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05324F62"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761C0AD6"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2CD8A256"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0DD89AFB"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49BE4B93" w14:textId="77777777" w:rsidR="000D2328" w:rsidRPr="00081645" w:rsidRDefault="000D2328" w:rsidP="006D0600">
      <w:pPr>
        <w:widowControl/>
        <w:autoSpaceDE w:val="0"/>
        <w:autoSpaceDN w:val="0"/>
        <w:adjustRightInd w:val="0"/>
        <w:jc w:val="both"/>
        <w:rPr>
          <w:rFonts w:ascii="Times New Roman" w:hAnsi="Times New Roman" w:cs="Times New Roman"/>
          <w:color w:val="auto"/>
        </w:rPr>
      </w:pPr>
    </w:p>
    <w:p w14:paraId="24662FAE" w14:textId="77777777" w:rsidR="006D0600" w:rsidRPr="00081645" w:rsidRDefault="006D0600" w:rsidP="006D0600">
      <w:pPr>
        <w:widowControl/>
        <w:autoSpaceDE w:val="0"/>
        <w:autoSpaceDN w:val="0"/>
        <w:adjustRightInd w:val="0"/>
        <w:jc w:val="right"/>
        <w:outlineLvl w:val="0"/>
        <w:rPr>
          <w:rFonts w:ascii="Times New Roman" w:hAnsi="Times New Roman" w:cs="Times New Roman"/>
          <w:color w:val="auto"/>
        </w:rPr>
      </w:pPr>
      <w:r w:rsidRPr="00081645">
        <w:rPr>
          <w:rFonts w:ascii="Times New Roman" w:hAnsi="Times New Roman" w:cs="Times New Roman"/>
          <w:color w:val="auto"/>
        </w:rPr>
        <w:t>Приложение N 2</w:t>
      </w:r>
    </w:p>
    <w:p w14:paraId="7F3FE18D" w14:textId="77777777" w:rsidR="006D0600" w:rsidRPr="00081645" w:rsidRDefault="006D0600" w:rsidP="006D0600">
      <w:pPr>
        <w:widowControl/>
        <w:autoSpaceDE w:val="0"/>
        <w:autoSpaceDN w:val="0"/>
        <w:adjustRightInd w:val="0"/>
        <w:jc w:val="right"/>
        <w:outlineLvl w:val="0"/>
        <w:rPr>
          <w:rFonts w:ascii="Times New Roman" w:hAnsi="Times New Roman" w:cs="Times New Roman"/>
          <w:color w:val="auto"/>
        </w:rPr>
      </w:pPr>
      <w:r w:rsidRPr="00081645">
        <w:rPr>
          <w:rFonts w:ascii="Times New Roman" w:hAnsi="Times New Roman" w:cs="Times New Roman"/>
          <w:color w:val="auto"/>
        </w:rPr>
        <w:t xml:space="preserve">к Административному регламенту </w:t>
      </w:r>
    </w:p>
    <w:p w14:paraId="50BCD908" w14:textId="77777777" w:rsidR="006D0600" w:rsidRPr="00081645" w:rsidRDefault="006D0600" w:rsidP="006D0600">
      <w:pPr>
        <w:widowControl/>
        <w:autoSpaceDE w:val="0"/>
        <w:autoSpaceDN w:val="0"/>
        <w:adjustRightInd w:val="0"/>
        <w:jc w:val="both"/>
        <w:rPr>
          <w:rFonts w:ascii="Times New Roman" w:hAnsi="Times New Roman" w:cs="Times New Roman"/>
          <w:color w:val="auto"/>
        </w:rPr>
      </w:pPr>
    </w:p>
    <w:p w14:paraId="77DED6A7" w14:textId="77777777" w:rsidR="006D0600" w:rsidRPr="00081645" w:rsidRDefault="006D0600" w:rsidP="006D0600">
      <w:pPr>
        <w:widowControl/>
        <w:autoSpaceDE w:val="0"/>
        <w:autoSpaceDN w:val="0"/>
        <w:adjustRightInd w:val="0"/>
        <w:jc w:val="center"/>
        <w:rPr>
          <w:rFonts w:ascii="Times New Roman" w:hAnsi="Times New Roman" w:cs="Times New Roman"/>
          <w:color w:val="auto"/>
        </w:rPr>
      </w:pPr>
      <w:r w:rsidRPr="00081645">
        <w:rPr>
          <w:rFonts w:ascii="Times New Roman" w:hAnsi="Times New Roman" w:cs="Times New Roman"/>
          <w:color w:val="auto"/>
        </w:rPr>
        <w:t>БЛОК-СХЕМА</w:t>
      </w:r>
    </w:p>
    <w:p w14:paraId="3ADDC133" w14:textId="77777777" w:rsidR="006D0600" w:rsidRPr="00081645" w:rsidRDefault="006D0600" w:rsidP="006D0600">
      <w:pPr>
        <w:widowControl/>
        <w:autoSpaceDE w:val="0"/>
        <w:autoSpaceDN w:val="0"/>
        <w:adjustRightInd w:val="0"/>
        <w:jc w:val="center"/>
        <w:rPr>
          <w:rFonts w:ascii="Times New Roman" w:hAnsi="Times New Roman" w:cs="Times New Roman"/>
          <w:color w:val="auto"/>
        </w:rPr>
      </w:pPr>
      <w:r w:rsidRPr="00081645">
        <w:rPr>
          <w:rFonts w:ascii="Times New Roman" w:hAnsi="Times New Roman" w:cs="Times New Roman"/>
          <w:color w:val="auto"/>
        </w:rPr>
        <w:t>ПРЕДОСТАВЛЕНИЯ МУНИЦИПАЛЬНОЙ УСЛУГИ</w:t>
      </w:r>
    </w:p>
    <w:p w14:paraId="6849972B" w14:textId="77777777" w:rsidR="006D0600" w:rsidRPr="00081645" w:rsidRDefault="006D0600" w:rsidP="006D0600">
      <w:pPr>
        <w:widowControl/>
        <w:autoSpaceDE w:val="0"/>
        <w:autoSpaceDN w:val="0"/>
        <w:adjustRightInd w:val="0"/>
        <w:jc w:val="center"/>
        <w:rPr>
          <w:rFonts w:ascii="Times New Roman" w:hAnsi="Times New Roman" w:cs="Times New Roman"/>
          <w:color w:val="auto"/>
        </w:rPr>
      </w:pPr>
      <w:r w:rsidRPr="00081645">
        <w:rPr>
          <w:rFonts w:ascii="Times New Roman" w:hAnsi="Times New Roman" w:cs="Times New Roman"/>
          <w:color w:val="auto"/>
        </w:rPr>
        <w:t>"ПРЕДОСТАВЛЕНИЕ ИНФОРМАЦИИ О МУНИЦИПАЛЬНОМ ИМУЩЕСТВЕ"</w:t>
      </w:r>
    </w:p>
    <w:p w14:paraId="6A393E0F" w14:textId="77777777" w:rsidR="006D0600" w:rsidRPr="00081645" w:rsidRDefault="006D0600" w:rsidP="006D0600">
      <w:pPr>
        <w:widowControl/>
        <w:autoSpaceDE w:val="0"/>
        <w:autoSpaceDN w:val="0"/>
        <w:adjustRightInd w:val="0"/>
        <w:jc w:val="both"/>
        <w:rPr>
          <w:rFonts w:ascii="Times New Roman" w:hAnsi="Times New Roman" w:cs="Times New Roman"/>
          <w:color w:val="auto"/>
        </w:rPr>
      </w:pPr>
    </w:p>
    <w:p w14:paraId="310EC5CD"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1EC72915"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│Начало оказания муниципальной услуги: поступление </w:t>
      </w:r>
      <w:r w:rsidR="00CE65AA" w:rsidRPr="00081645">
        <w:rPr>
          <w:color w:val="auto"/>
          <w:sz w:val="20"/>
          <w:szCs w:val="20"/>
        </w:rPr>
        <w:t>заявления</w:t>
      </w:r>
      <w:r w:rsidRPr="00081645">
        <w:rPr>
          <w:color w:val="auto"/>
          <w:sz w:val="20"/>
          <w:szCs w:val="20"/>
        </w:rPr>
        <w:t xml:space="preserve"> от заявителя в │</w:t>
      </w:r>
    </w:p>
    <w:p w14:paraId="597FDBC6"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Уполномоченную организацию                        │</w:t>
      </w:r>
    </w:p>
    <w:p w14:paraId="191F3045"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5C8B8BC6"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707E1A6C"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Должностное лицо уполномоченной организации принимает и регистрирует   │</w:t>
      </w:r>
    </w:p>
    <w:p w14:paraId="30C885DD"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заявление, выдает расписку                        │</w:t>
      </w:r>
    </w:p>
    <w:p w14:paraId="17C44707"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5FE5A5EB"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081B0210" w14:textId="77777777" w:rsidR="006D0600" w:rsidRPr="00081645" w:rsidRDefault="006D0600" w:rsidP="006D0600">
      <w:pPr>
        <w:widowControl/>
        <w:autoSpaceDE w:val="0"/>
        <w:autoSpaceDN w:val="0"/>
        <w:adjustRightInd w:val="0"/>
        <w:jc w:val="both"/>
        <w:rPr>
          <w:color w:val="auto"/>
          <w:sz w:val="20"/>
          <w:szCs w:val="20"/>
        </w:rPr>
      </w:pPr>
      <w:proofErr w:type="gramStart"/>
      <w:r w:rsidRPr="00081645">
        <w:rPr>
          <w:color w:val="auto"/>
          <w:sz w:val="20"/>
          <w:szCs w:val="20"/>
        </w:rPr>
        <w:t>│  Должностное</w:t>
      </w:r>
      <w:proofErr w:type="gramEnd"/>
      <w:r w:rsidRPr="00081645">
        <w:rPr>
          <w:color w:val="auto"/>
          <w:sz w:val="20"/>
          <w:szCs w:val="20"/>
        </w:rPr>
        <w:t xml:space="preserve"> лицо, ответственное за направление документов, направляет  │</w:t>
      </w:r>
    </w:p>
    <w:p w14:paraId="0F2AE38D"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принятые документы в Подразделение                  │</w:t>
      </w:r>
    </w:p>
    <w:p w14:paraId="7B68537D"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6C57D63F"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00C32833"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lastRenderedPageBreak/>
        <w:t>│Должностное лицо Подразделения регистрирует принятые документы в порядке │</w:t>
      </w:r>
    </w:p>
    <w:p w14:paraId="59E9E300"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делопроизводства                             │</w:t>
      </w:r>
    </w:p>
    <w:p w14:paraId="7CB652DC"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7995C1BF"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0136B819"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Должностное лицо Подразделения осуществляет поиск требуемой информации в│</w:t>
      </w:r>
    </w:p>
    <w:p w14:paraId="2B41465D"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Реестре муниципальной собственности                   │</w:t>
      </w:r>
    </w:p>
    <w:p w14:paraId="023528DE"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4C6D8BC6"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w:t>
      </w:r>
    </w:p>
    <w:p w14:paraId="21981931"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 \</w:t>
      </w:r>
    </w:p>
    <w:p w14:paraId="630B2EF6"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нет         /     \          да</w:t>
      </w:r>
    </w:p>
    <w:p w14:paraId="3F157C1E"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┌────────────/Информация\───────────┐</w:t>
      </w:r>
    </w:p>
    <w:p w14:paraId="36476231"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            \ найдена /            │</w:t>
      </w:r>
    </w:p>
    <w:p w14:paraId="6B8EBCBA"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              \     /              │</w:t>
      </w:r>
    </w:p>
    <w:p w14:paraId="5DEB1DFC"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                \ /                │</w:t>
      </w:r>
    </w:p>
    <w:p w14:paraId="1FEA347A"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76EBDD52"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│Должностное лицо Подразделения готовит││Должностное лицо Подразделения   │</w:t>
      </w:r>
    </w:p>
    <w:p w14:paraId="51968B0C"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│мотивированное решение об отказе в │</w:t>
      </w:r>
      <w:proofErr w:type="gramStart"/>
      <w:r w:rsidRPr="00081645">
        <w:rPr>
          <w:color w:val="auto"/>
          <w:sz w:val="20"/>
          <w:szCs w:val="20"/>
        </w:rPr>
        <w:t>│  формирует</w:t>
      </w:r>
      <w:proofErr w:type="gramEnd"/>
      <w:r w:rsidRPr="00081645">
        <w:rPr>
          <w:color w:val="auto"/>
          <w:sz w:val="20"/>
          <w:szCs w:val="20"/>
        </w:rPr>
        <w:t xml:space="preserve"> информацию из Реестра   │</w:t>
      </w:r>
    </w:p>
    <w:p w14:paraId="176139BB"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предоставлении информации     ││    муниципальной собственности     │</w:t>
      </w:r>
    </w:p>
    <w:p w14:paraId="07F083C5"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30FBBEF6"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44D9A527"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│Должностное лицо Подразделения передает информацию из Реестра муниципальной│</w:t>
      </w:r>
    </w:p>
    <w:p w14:paraId="6CA1B570"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собственности или мотивированное решение об отказе в предоставлении   │</w:t>
      </w:r>
    </w:p>
    <w:p w14:paraId="12BA7596"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информации должностному лицу Уполномоченной организации         │</w:t>
      </w:r>
    </w:p>
    <w:p w14:paraId="163DC48D"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5AAA0C85"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48AF261A"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Должностное лицо Уполномоченной организации выдает заявителю результат  │</w:t>
      </w:r>
    </w:p>
    <w:p w14:paraId="0255A0D8"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предоставления муниципальной услуги                   │</w:t>
      </w:r>
    </w:p>
    <w:p w14:paraId="2A083970"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w:t>
      </w:r>
    </w:p>
    <w:p w14:paraId="189055A9"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w:t>
      </w:r>
    </w:p>
    <w:p w14:paraId="7432E1F3"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    Окончание оказания муниципальной услуги    │</w:t>
      </w:r>
    </w:p>
    <w:p w14:paraId="5F1311E6" w14:textId="77777777" w:rsidR="006D0600" w:rsidRPr="00081645" w:rsidRDefault="006D0600" w:rsidP="006D0600">
      <w:pPr>
        <w:widowControl/>
        <w:autoSpaceDE w:val="0"/>
        <w:autoSpaceDN w:val="0"/>
        <w:adjustRightInd w:val="0"/>
        <w:jc w:val="both"/>
        <w:rPr>
          <w:color w:val="auto"/>
          <w:sz w:val="20"/>
          <w:szCs w:val="20"/>
        </w:rPr>
      </w:pPr>
      <w:r w:rsidRPr="00081645">
        <w:rPr>
          <w:color w:val="auto"/>
          <w:sz w:val="20"/>
          <w:szCs w:val="20"/>
        </w:rPr>
        <w:t xml:space="preserve">            \───────────────────────────────────────────────/</w:t>
      </w:r>
    </w:p>
    <w:p w14:paraId="79A290AC" w14:textId="77777777" w:rsidR="005C6C48" w:rsidRPr="00081645" w:rsidRDefault="005C6C48" w:rsidP="005C42E9">
      <w:pPr>
        <w:widowControl/>
        <w:autoSpaceDE w:val="0"/>
        <w:autoSpaceDN w:val="0"/>
        <w:adjustRightInd w:val="0"/>
        <w:jc w:val="right"/>
        <w:rPr>
          <w:rFonts w:ascii="Times New Roman" w:hAnsi="Times New Roman" w:cs="Times New Roman"/>
          <w:color w:val="auto"/>
        </w:rPr>
      </w:pPr>
    </w:p>
    <w:p w14:paraId="6C951ACE" w14:textId="77777777" w:rsidR="00CD7F65" w:rsidRPr="00081645" w:rsidRDefault="00CD7F65" w:rsidP="005C42E9">
      <w:pPr>
        <w:widowControl/>
        <w:autoSpaceDE w:val="0"/>
        <w:autoSpaceDN w:val="0"/>
        <w:adjustRightInd w:val="0"/>
        <w:jc w:val="right"/>
        <w:rPr>
          <w:rFonts w:ascii="Times New Roman" w:hAnsi="Times New Roman" w:cs="Times New Roman"/>
          <w:color w:val="auto"/>
        </w:rPr>
      </w:pPr>
    </w:p>
    <w:p w14:paraId="2F3248A6" w14:textId="77777777" w:rsidR="00CD7F65" w:rsidRPr="00081645" w:rsidRDefault="00CD7F65" w:rsidP="005C42E9">
      <w:pPr>
        <w:widowControl/>
        <w:autoSpaceDE w:val="0"/>
        <w:autoSpaceDN w:val="0"/>
        <w:adjustRightInd w:val="0"/>
        <w:jc w:val="right"/>
        <w:rPr>
          <w:rFonts w:ascii="Times New Roman" w:hAnsi="Times New Roman" w:cs="Times New Roman"/>
          <w:color w:val="auto"/>
        </w:rPr>
      </w:pPr>
    </w:p>
    <w:p w14:paraId="3719CCDD" w14:textId="77777777" w:rsidR="00CD7F65" w:rsidRPr="00081645" w:rsidRDefault="00CD7F65" w:rsidP="005C42E9">
      <w:pPr>
        <w:widowControl/>
        <w:autoSpaceDE w:val="0"/>
        <w:autoSpaceDN w:val="0"/>
        <w:adjustRightInd w:val="0"/>
        <w:jc w:val="right"/>
        <w:rPr>
          <w:rFonts w:ascii="Times New Roman" w:hAnsi="Times New Roman" w:cs="Times New Roman"/>
          <w:color w:val="auto"/>
        </w:rPr>
      </w:pPr>
    </w:p>
    <w:p w14:paraId="73D51BD7" w14:textId="77777777" w:rsidR="00CD7F65" w:rsidRPr="00081645" w:rsidRDefault="00CD7F65" w:rsidP="005C42E9">
      <w:pPr>
        <w:widowControl/>
        <w:autoSpaceDE w:val="0"/>
        <w:autoSpaceDN w:val="0"/>
        <w:adjustRightInd w:val="0"/>
        <w:jc w:val="right"/>
        <w:rPr>
          <w:rFonts w:ascii="Times New Roman" w:hAnsi="Times New Roman" w:cs="Times New Roman"/>
          <w:color w:val="auto"/>
        </w:rPr>
      </w:pPr>
    </w:p>
    <w:p w14:paraId="5199F3FA" w14:textId="77777777" w:rsidR="00CD7F65" w:rsidRPr="00081645" w:rsidRDefault="00CD7F65" w:rsidP="005C42E9">
      <w:pPr>
        <w:widowControl/>
        <w:autoSpaceDE w:val="0"/>
        <w:autoSpaceDN w:val="0"/>
        <w:adjustRightInd w:val="0"/>
        <w:jc w:val="right"/>
        <w:rPr>
          <w:rFonts w:ascii="Times New Roman" w:hAnsi="Times New Roman" w:cs="Times New Roman"/>
          <w:color w:val="auto"/>
        </w:rPr>
      </w:pPr>
    </w:p>
    <w:sectPr w:rsidR="00CD7F65" w:rsidRPr="00081645" w:rsidSect="00CD7F65">
      <w:type w:val="continuous"/>
      <w:pgSz w:w="11905" w:h="16838"/>
      <w:pgMar w:top="1134" w:right="850"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D3E6" w14:textId="77777777" w:rsidR="008E70B4" w:rsidRDefault="008E70B4" w:rsidP="00BD239C">
      <w:r>
        <w:separator/>
      </w:r>
    </w:p>
  </w:endnote>
  <w:endnote w:type="continuationSeparator" w:id="0">
    <w:p w14:paraId="236CEA4C" w14:textId="77777777" w:rsidR="008E70B4" w:rsidRDefault="008E70B4" w:rsidP="00BD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0A77" w14:textId="77777777" w:rsidR="008E70B4" w:rsidRDefault="008E70B4"/>
  </w:footnote>
  <w:footnote w:type="continuationSeparator" w:id="0">
    <w:p w14:paraId="1AFAA25B" w14:textId="77777777" w:rsidR="008E70B4" w:rsidRDefault="008E70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AC1039"/>
    <w:multiLevelType w:val="hybridMultilevel"/>
    <w:tmpl w:val="31D87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0E087D"/>
    <w:multiLevelType w:val="hybridMultilevel"/>
    <w:tmpl w:val="9A2AA4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B216B7"/>
    <w:multiLevelType w:val="hybridMultilevel"/>
    <w:tmpl w:val="F39434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86715D"/>
    <w:multiLevelType w:val="multilevel"/>
    <w:tmpl w:val="9E7A47E6"/>
    <w:lvl w:ilvl="0">
      <w:start w:val="3"/>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16cid:durableId="1336155212">
    <w:abstractNumId w:val="1"/>
  </w:num>
  <w:num w:numId="2" w16cid:durableId="86657874">
    <w:abstractNumId w:val="2"/>
  </w:num>
  <w:num w:numId="3" w16cid:durableId="66657682">
    <w:abstractNumId w:val="3"/>
  </w:num>
  <w:num w:numId="4" w16cid:durableId="1586527559">
    <w:abstractNumId w:val="4"/>
  </w:num>
  <w:num w:numId="5" w16cid:durableId="495149005">
    <w:abstractNumId w:val="7"/>
  </w:num>
  <w:num w:numId="6" w16cid:durableId="201290872">
    <w:abstractNumId w:val="5"/>
  </w:num>
  <w:num w:numId="7" w16cid:durableId="1180466413">
    <w:abstractNumId w:val="6"/>
  </w:num>
  <w:num w:numId="8" w16cid:durableId="806363004">
    <w:abstractNumId w:val="0"/>
  </w:num>
  <w:num w:numId="9" w16cid:durableId="6299455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9C"/>
    <w:rsid w:val="0000633D"/>
    <w:rsid w:val="0002062B"/>
    <w:rsid w:val="000272E3"/>
    <w:rsid w:val="000379B9"/>
    <w:rsid w:val="00053A22"/>
    <w:rsid w:val="00055014"/>
    <w:rsid w:val="00081645"/>
    <w:rsid w:val="000B0253"/>
    <w:rsid w:val="000B37A0"/>
    <w:rsid w:val="000D2328"/>
    <w:rsid w:val="000D2D6A"/>
    <w:rsid w:val="000D5F6A"/>
    <w:rsid w:val="000D6172"/>
    <w:rsid w:val="00115260"/>
    <w:rsid w:val="00126233"/>
    <w:rsid w:val="00127FFD"/>
    <w:rsid w:val="00160EBB"/>
    <w:rsid w:val="0016146F"/>
    <w:rsid w:val="001861B1"/>
    <w:rsid w:val="001A65EE"/>
    <w:rsid w:val="001B660B"/>
    <w:rsid w:val="001F2265"/>
    <w:rsid w:val="001F664D"/>
    <w:rsid w:val="002076F3"/>
    <w:rsid w:val="0021686D"/>
    <w:rsid w:val="002A2F91"/>
    <w:rsid w:val="002C5371"/>
    <w:rsid w:val="002C794D"/>
    <w:rsid w:val="002F1823"/>
    <w:rsid w:val="003225B4"/>
    <w:rsid w:val="00330162"/>
    <w:rsid w:val="00355BE3"/>
    <w:rsid w:val="003729F4"/>
    <w:rsid w:val="00380EDD"/>
    <w:rsid w:val="003902D3"/>
    <w:rsid w:val="003A43BC"/>
    <w:rsid w:val="003B39C6"/>
    <w:rsid w:val="003D309F"/>
    <w:rsid w:val="003E41DF"/>
    <w:rsid w:val="003E57E4"/>
    <w:rsid w:val="003F0412"/>
    <w:rsid w:val="003F49A4"/>
    <w:rsid w:val="0040491A"/>
    <w:rsid w:val="00425D12"/>
    <w:rsid w:val="00452499"/>
    <w:rsid w:val="00465B37"/>
    <w:rsid w:val="00474C28"/>
    <w:rsid w:val="00495B47"/>
    <w:rsid w:val="004C1A3D"/>
    <w:rsid w:val="004D3744"/>
    <w:rsid w:val="004F5E5A"/>
    <w:rsid w:val="00542DEE"/>
    <w:rsid w:val="005539D1"/>
    <w:rsid w:val="00573BA2"/>
    <w:rsid w:val="005B72DF"/>
    <w:rsid w:val="005C42E9"/>
    <w:rsid w:val="005C6C48"/>
    <w:rsid w:val="005E58D8"/>
    <w:rsid w:val="005E5C8A"/>
    <w:rsid w:val="0061573C"/>
    <w:rsid w:val="0061579F"/>
    <w:rsid w:val="006165B3"/>
    <w:rsid w:val="00662B79"/>
    <w:rsid w:val="006B6AD7"/>
    <w:rsid w:val="006D0600"/>
    <w:rsid w:val="006E39C6"/>
    <w:rsid w:val="00713643"/>
    <w:rsid w:val="007233B1"/>
    <w:rsid w:val="00740378"/>
    <w:rsid w:val="007502B4"/>
    <w:rsid w:val="00753E00"/>
    <w:rsid w:val="00756C43"/>
    <w:rsid w:val="0077309E"/>
    <w:rsid w:val="00783221"/>
    <w:rsid w:val="00795741"/>
    <w:rsid w:val="007A3548"/>
    <w:rsid w:val="007A3590"/>
    <w:rsid w:val="007A7C9B"/>
    <w:rsid w:val="007B45F0"/>
    <w:rsid w:val="00844F13"/>
    <w:rsid w:val="00853BF1"/>
    <w:rsid w:val="00867116"/>
    <w:rsid w:val="00867249"/>
    <w:rsid w:val="008756D0"/>
    <w:rsid w:val="008977E0"/>
    <w:rsid w:val="008B34C2"/>
    <w:rsid w:val="008B7512"/>
    <w:rsid w:val="008E70B4"/>
    <w:rsid w:val="00931F99"/>
    <w:rsid w:val="00940BA8"/>
    <w:rsid w:val="009450FE"/>
    <w:rsid w:val="00992C13"/>
    <w:rsid w:val="00997786"/>
    <w:rsid w:val="009B1835"/>
    <w:rsid w:val="009B5E65"/>
    <w:rsid w:val="009D3753"/>
    <w:rsid w:val="009F380A"/>
    <w:rsid w:val="00A04892"/>
    <w:rsid w:val="00A06D80"/>
    <w:rsid w:val="00A0724E"/>
    <w:rsid w:val="00A308AF"/>
    <w:rsid w:val="00A43932"/>
    <w:rsid w:val="00A50CC3"/>
    <w:rsid w:val="00A61FBA"/>
    <w:rsid w:val="00A97D65"/>
    <w:rsid w:val="00AA0E36"/>
    <w:rsid w:val="00AA3C15"/>
    <w:rsid w:val="00AD72B9"/>
    <w:rsid w:val="00AF1306"/>
    <w:rsid w:val="00AF66CD"/>
    <w:rsid w:val="00B10E59"/>
    <w:rsid w:val="00B162E2"/>
    <w:rsid w:val="00B30AD4"/>
    <w:rsid w:val="00B41634"/>
    <w:rsid w:val="00B8347E"/>
    <w:rsid w:val="00BB2382"/>
    <w:rsid w:val="00BD239C"/>
    <w:rsid w:val="00BF4D6F"/>
    <w:rsid w:val="00C02A50"/>
    <w:rsid w:val="00C034F7"/>
    <w:rsid w:val="00C0746E"/>
    <w:rsid w:val="00C42F96"/>
    <w:rsid w:val="00C739BD"/>
    <w:rsid w:val="00C92722"/>
    <w:rsid w:val="00C93624"/>
    <w:rsid w:val="00C9518F"/>
    <w:rsid w:val="00CA7D67"/>
    <w:rsid w:val="00CB04CB"/>
    <w:rsid w:val="00CB286E"/>
    <w:rsid w:val="00CB5494"/>
    <w:rsid w:val="00CB7A27"/>
    <w:rsid w:val="00CC3E14"/>
    <w:rsid w:val="00CC631A"/>
    <w:rsid w:val="00CD0F31"/>
    <w:rsid w:val="00CD7F65"/>
    <w:rsid w:val="00CE59DD"/>
    <w:rsid w:val="00CE65AA"/>
    <w:rsid w:val="00CF20C2"/>
    <w:rsid w:val="00D143B1"/>
    <w:rsid w:val="00D23CE2"/>
    <w:rsid w:val="00D3045D"/>
    <w:rsid w:val="00D34B2F"/>
    <w:rsid w:val="00D424E3"/>
    <w:rsid w:val="00D46AEE"/>
    <w:rsid w:val="00D52CE0"/>
    <w:rsid w:val="00D52F63"/>
    <w:rsid w:val="00D605E7"/>
    <w:rsid w:val="00D810DF"/>
    <w:rsid w:val="00D83A75"/>
    <w:rsid w:val="00DA4744"/>
    <w:rsid w:val="00DB211E"/>
    <w:rsid w:val="00DC1071"/>
    <w:rsid w:val="00DD7683"/>
    <w:rsid w:val="00DF2680"/>
    <w:rsid w:val="00DF7200"/>
    <w:rsid w:val="00E156F5"/>
    <w:rsid w:val="00E61435"/>
    <w:rsid w:val="00E650D5"/>
    <w:rsid w:val="00E7128F"/>
    <w:rsid w:val="00EA58C8"/>
    <w:rsid w:val="00EC5203"/>
    <w:rsid w:val="00ED6570"/>
    <w:rsid w:val="00EF7360"/>
    <w:rsid w:val="00F22830"/>
    <w:rsid w:val="00F22B91"/>
    <w:rsid w:val="00F51C19"/>
    <w:rsid w:val="00F52E70"/>
    <w:rsid w:val="00F7449A"/>
    <w:rsid w:val="00F9782B"/>
    <w:rsid w:val="00FA47D1"/>
    <w:rsid w:val="00FB3967"/>
    <w:rsid w:val="00FE0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8A81C"/>
  <w15:docId w15:val="{6F0B3386-C7AB-4840-935C-4169299A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26233"/>
    <w:rPr>
      <w:color w:val="000000"/>
    </w:rPr>
  </w:style>
  <w:style w:type="paragraph" w:styleId="1">
    <w:name w:val="heading 1"/>
    <w:basedOn w:val="a"/>
    <w:next w:val="a"/>
    <w:link w:val="10"/>
    <w:qFormat/>
    <w:rsid w:val="009B1835"/>
    <w:pPr>
      <w:keepNext/>
      <w:autoSpaceDE w:val="0"/>
      <w:autoSpaceDN w:val="0"/>
      <w:adjustRightInd w:val="0"/>
      <w:outlineLvl w:val="0"/>
    </w:pPr>
    <w:rPr>
      <w:rFonts w:ascii="Times New Roman" w:eastAsia="Times New Roman" w:hAnsi="Times New Roman" w:cs="Times New Roman"/>
      <w:color w:val="auto"/>
      <w:sz w:val="28"/>
      <w:szCs w:val="20"/>
    </w:rPr>
  </w:style>
  <w:style w:type="paragraph" w:styleId="2">
    <w:name w:val="heading 2"/>
    <w:basedOn w:val="a"/>
    <w:next w:val="a"/>
    <w:link w:val="20"/>
    <w:qFormat/>
    <w:rsid w:val="009B1835"/>
    <w:pPr>
      <w:keepNext/>
      <w:widowControl/>
      <w:ind w:left="4560" w:right="800"/>
      <w:jc w:val="both"/>
      <w:outlineLvl w:val="1"/>
    </w:pPr>
    <w:rPr>
      <w:rFonts w:ascii="Times New Roman" w:eastAsia="Times New Roman" w:hAnsi="Times New Roman" w:cs="Times New Roman"/>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1">
    <w:name w:val="Основной текст (2)_"/>
    <w:basedOn w:val="a0"/>
    <w:link w:val="22"/>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3"/>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11"/>
    <w:rsid w:val="00BD239C"/>
    <w:rPr>
      <w:rFonts w:ascii="Calibri" w:eastAsia="Calibri" w:hAnsi="Calibri" w:cs="Calibri"/>
      <w:b w:val="0"/>
      <w:bCs w:val="0"/>
      <w:i w:val="0"/>
      <w:iCs w:val="0"/>
      <w:smallCaps w:val="0"/>
      <w:strike w:val="0"/>
      <w:sz w:val="21"/>
      <w:szCs w:val="21"/>
      <w:u w:val="none"/>
    </w:rPr>
  </w:style>
  <w:style w:type="character" w:customStyle="1" w:styleId="a7">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2">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3">
    <w:name w:val="Заголовок №1_"/>
    <w:basedOn w:val="a0"/>
    <w:link w:val="14"/>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2">
    <w:name w:val="Основной текст (2)"/>
    <w:basedOn w:val="a"/>
    <w:link w:val="21"/>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3">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11">
    <w:name w:val="Колонтитул1"/>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4">
    <w:name w:val="Заголовок №1"/>
    <w:basedOn w:val="a"/>
    <w:link w:val="13"/>
    <w:rsid w:val="00BD239C"/>
    <w:pPr>
      <w:shd w:val="clear" w:color="auto" w:fill="FFFFFF"/>
      <w:spacing w:before="180" w:line="221" w:lineRule="exact"/>
      <w:ind w:firstLine="480"/>
      <w:outlineLvl w:val="0"/>
    </w:pPr>
    <w:rPr>
      <w:b/>
      <w:bCs/>
      <w:sz w:val="18"/>
      <w:szCs w:val="18"/>
    </w:rPr>
  </w:style>
  <w:style w:type="paragraph" w:styleId="a8">
    <w:name w:val="header"/>
    <w:basedOn w:val="a"/>
    <w:link w:val="a9"/>
    <w:uiPriority w:val="99"/>
    <w:semiHidden/>
    <w:unhideWhenUsed/>
    <w:rsid w:val="00AA3C15"/>
    <w:pPr>
      <w:tabs>
        <w:tab w:val="center" w:pos="4677"/>
        <w:tab w:val="right" w:pos="9355"/>
      </w:tabs>
    </w:pPr>
  </w:style>
  <w:style w:type="character" w:customStyle="1" w:styleId="a9">
    <w:name w:val="Верхний колонтитул Знак"/>
    <w:basedOn w:val="a0"/>
    <w:link w:val="a8"/>
    <w:uiPriority w:val="99"/>
    <w:semiHidden/>
    <w:rsid w:val="00AA3C15"/>
    <w:rPr>
      <w:color w:val="000000"/>
    </w:rPr>
  </w:style>
  <w:style w:type="paragraph" w:styleId="aa">
    <w:name w:val="footer"/>
    <w:basedOn w:val="a"/>
    <w:link w:val="ab"/>
    <w:uiPriority w:val="99"/>
    <w:semiHidden/>
    <w:unhideWhenUsed/>
    <w:rsid w:val="00AA3C15"/>
    <w:pPr>
      <w:tabs>
        <w:tab w:val="center" w:pos="4677"/>
        <w:tab w:val="right" w:pos="9355"/>
      </w:tabs>
    </w:pPr>
  </w:style>
  <w:style w:type="character" w:customStyle="1" w:styleId="ab">
    <w:name w:val="Нижний колонтитул Знак"/>
    <w:basedOn w:val="a0"/>
    <w:link w:val="aa"/>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rsid w:val="00F22830"/>
    <w:pPr>
      <w:autoSpaceDE w:val="0"/>
      <w:autoSpaceDN w:val="0"/>
      <w:adjustRightInd w:val="0"/>
    </w:pPr>
    <w:rPr>
      <w:rFonts w:ascii="Calibri" w:eastAsiaTheme="minorEastAsia" w:hAnsi="Calibri" w:cs="Calibri"/>
      <w:b/>
      <w:bCs/>
      <w:sz w:val="22"/>
      <w:szCs w:val="22"/>
    </w:rPr>
  </w:style>
  <w:style w:type="paragraph" w:styleId="ac">
    <w:name w:val="Balloon Text"/>
    <w:basedOn w:val="a"/>
    <w:link w:val="ad"/>
    <w:uiPriority w:val="99"/>
    <w:semiHidden/>
    <w:unhideWhenUsed/>
    <w:rsid w:val="00CB04CB"/>
    <w:rPr>
      <w:rFonts w:ascii="Segoe UI" w:hAnsi="Segoe UI" w:cs="Segoe UI"/>
      <w:sz w:val="18"/>
      <w:szCs w:val="18"/>
    </w:rPr>
  </w:style>
  <w:style w:type="character" w:customStyle="1" w:styleId="ad">
    <w:name w:val="Текст выноски Знак"/>
    <w:basedOn w:val="a0"/>
    <w:link w:val="ac"/>
    <w:uiPriority w:val="99"/>
    <w:semiHidden/>
    <w:rsid w:val="00CB04CB"/>
    <w:rPr>
      <w:rFonts w:ascii="Segoe UI" w:hAnsi="Segoe UI" w:cs="Segoe UI"/>
      <w:color w:val="000000"/>
      <w:sz w:val="18"/>
      <w:szCs w:val="18"/>
    </w:rPr>
  </w:style>
  <w:style w:type="paragraph" w:styleId="ae">
    <w:name w:val="List Paragraph"/>
    <w:basedOn w:val="a"/>
    <w:uiPriority w:val="34"/>
    <w:qFormat/>
    <w:rsid w:val="00CF20C2"/>
    <w:pPr>
      <w:ind w:left="720"/>
      <w:contextualSpacing/>
    </w:pPr>
  </w:style>
  <w:style w:type="character" w:customStyle="1" w:styleId="10">
    <w:name w:val="Заголовок 1 Знак"/>
    <w:basedOn w:val="a0"/>
    <w:link w:val="1"/>
    <w:rsid w:val="009B1835"/>
    <w:rPr>
      <w:rFonts w:ascii="Times New Roman" w:eastAsia="Times New Roman" w:hAnsi="Times New Roman" w:cs="Times New Roman"/>
      <w:sz w:val="28"/>
      <w:szCs w:val="20"/>
    </w:rPr>
  </w:style>
  <w:style w:type="character" w:customStyle="1" w:styleId="20">
    <w:name w:val="Заголовок 2 Знак"/>
    <w:basedOn w:val="a0"/>
    <w:link w:val="2"/>
    <w:rsid w:val="009B1835"/>
    <w:rPr>
      <w:rFonts w:ascii="Times New Roman" w:eastAsia="Times New Roman" w:hAnsi="Times New Roman" w:cs="Times New Roman"/>
      <w:i/>
      <w:iCs/>
    </w:rPr>
  </w:style>
  <w:style w:type="paragraph" w:styleId="af">
    <w:name w:val="No Spacing"/>
    <w:uiPriority w:val="1"/>
    <w:qFormat/>
    <w:rsid w:val="009B1835"/>
    <w:pPr>
      <w:widowControl/>
      <w:jc w:val="both"/>
    </w:pPr>
    <w:rPr>
      <w:rFonts w:ascii="Arial" w:eastAsia="Times New Roman" w:hAnsi="Arial" w:cs="Arial"/>
      <w:color w:val="333333"/>
      <w:sz w:val="20"/>
      <w:szCs w:val="20"/>
    </w:rPr>
  </w:style>
  <w:style w:type="paragraph" w:styleId="af0">
    <w:name w:val="Body Text"/>
    <w:basedOn w:val="a"/>
    <w:link w:val="af1"/>
    <w:uiPriority w:val="1"/>
    <w:qFormat/>
    <w:rsid w:val="00126233"/>
    <w:pPr>
      <w:autoSpaceDE w:val="0"/>
      <w:autoSpaceDN w:val="0"/>
      <w:ind w:left="217" w:firstLine="707"/>
    </w:pPr>
    <w:rPr>
      <w:rFonts w:ascii="Times New Roman" w:eastAsia="Times New Roman" w:hAnsi="Times New Roman" w:cs="Times New Roman"/>
      <w:color w:val="auto"/>
      <w:sz w:val="28"/>
      <w:szCs w:val="28"/>
      <w:lang w:eastAsia="en-US"/>
    </w:rPr>
  </w:style>
  <w:style w:type="character" w:customStyle="1" w:styleId="af1">
    <w:name w:val="Основной текст Знак"/>
    <w:basedOn w:val="a0"/>
    <w:link w:val="af0"/>
    <w:uiPriority w:val="1"/>
    <w:rsid w:val="00126233"/>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88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PRONIN~1\AppData\Local\Temp\&#1056;&#1077;&#1075;&#1083;&#1072;&#1084;&#1077;&#1085;&#1090;%20&#1074;%20&#1087;&#1086;&#1089;&#1083;&#1077;&#1076;&#1085;&#1077;&#1081;%20&#1088;&#1077;&#1076;&#1072;&#1082;&#1094;&#1080;&#1080;-1.doc" TargetMode="External"/><Relationship Id="rId13" Type="http://schemas.openxmlformats.org/officeDocument/2006/relationships/hyperlink" Target="consultantplus://offline/ref=8CA86EB667293C9730D18FD9D724AA34DEF2B2858943009BC1DFCBDC402C76429BE4457300A858C603DCC453D2r5G0O" TargetMode="External"/><Relationship Id="rId18" Type="http://schemas.openxmlformats.org/officeDocument/2006/relationships/hyperlink" Target="consultantplus://offline/ref=E24B286391D63E44391A64F0C99AE8989BFE6257D76A21468CCC046CDC04FF29D223F882E60E9A92F28F83AC66DC5C996DCC90B2D960A7A3B6057479W7f2N" TargetMode="External"/><Relationship Id="rId3" Type="http://schemas.openxmlformats.org/officeDocument/2006/relationships/settings" Target="settings.xml"/><Relationship Id="rId21" Type="http://schemas.openxmlformats.org/officeDocument/2006/relationships/hyperlink" Target="consultantplus://offline/ref=8CA86EB667293C9730D18FD9D724AA34DEF2B2858943009BC1DFCBDC402C76429BE4457300A858C603DCC453D2r5G0O" TargetMode="External"/><Relationship Id="rId7" Type="http://schemas.openxmlformats.org/officeDocument/2006/relationships/image" Target="media/image1.jpeg"/><Relationship Id="rId12" Type="http://schemas.openxmlformats.org/officeDocument/2006/relationships/hyperlink" Target="consultantplus://offline/ref=8CA86EB667293C9730D18FD9D724AA34DEF2B2858943009BC1DFCBDC402C764289E41D7F01AC4D935286935ED153CFA4FA09B296CAr9G0O" TargetMode="External"/><Relationship Id="rId17" Type="http://schemas.openxmlformats.org/officeDocument/2006/relationships/hyperlink" Target="consultantplus://offline/ref=E24B286391D63E44391A64F0C99AE8989BFE6257D76A21468CCC046CDC04FF29D223F882E60E9A92F28F83AC66DC5C996DCC90B2D960A7A3B6057479W7f2N" TargetMode="External"/><Relationship Id="rId2" Type="http://schemas.openxmlformats.org/officeDocument/2006/relationships/styles" Target="styles.xml"/><Relationship Id="rId16" Type="http://schemas.openxmlformats.org/officeDocument/2006/relationships/hyperlink" Target="file:///C:\Users\PRONIN~1\AppData\Local\Temp\&#1056;&#1077;&#1075;&#1083;&#1072;&#1084;&#1077;&#1085;&#1090;%20&#1074;%20&#1087;&#1086;&#1089;&#1083;&#1077;&#1076;&#1085;&#1077;&#1081;%20&#1088;&#1077;&#1076;&#1072;&#1082;&#1094;&#1080;&#1080;-1.doc" TargetMode="External"/><Relationship Id="rId20" Type="http://schemas.openxmlformats.org/officeDocument/2006/relationships/hyperlink" Target="consultantplus://offline/ref=8CA86EB667293C9730D18FD9D724AA34DEF2B2858943009BC1DFCBDC402C764289E41D7F01AC4D935286935ED153CFA4FA09B296CAr9G0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A86EB667293C9730D18FD9D724AA34DEF2B2858943009BC1DFCBDC402C764289E41D7C00A24D935286935ED153CFA4FA09B296CAr9G0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0CD015233CADF30A96F10DC21D5BC66BE9A024D67F66C7B23A34B69A2A353106B91A2AC95690F66F9E7634C1ByAL" TargetMode="External"/><Relationship Id="rId23" Type="http://schemas.openxmlformats.org/officeDocument/2006/relationships/fontTable" Target="fontTable.xml"/><Relationship Id="rId10" Type="http://schemas.openxmlformats.org/officeDocument/2006/relationships/hyperlink" Target="consultantplus://offline/ref=E24B286391D63E44391A64F0C99AE8989BFE6257D76A21468CCC046CDC04FF29D223F882E60E9A92F28F83AC66DC5C996DCC90B2D960A7A3B6057479W7f2N" TargetMode="External"/><Relationship Id="rId19" Type="http://schemas.openxmlformats.org/officeDocument/2006/relationships/hyperlink" Target="consultantplus://offline/ref=8CA86EB667293C9730D18FD9D724AA34DEF2B2858943009BC1DFCBDC402C764289E41D7C00A24D935286935ED153CFA4FA09B296CAr9G0O" TargetMode="External"/><Relationship Id="rId4" Type="http://schemas.openxmlformats.org/officeDocument/2006/relationships/webSettings" Target="webSettings.xml"/><Relationship Id="rId9" Type="http://schemas.openxmlformats.org/officeDocument/2006/relationships/hyperlink" Target="consultantplus://offline/ref=E24B286391D63E44391A64F0C99AE8989BFE6257D76A21468CCC046CDC04FF29D223F882E60E9A92F28F83AC66DC5C996DCC90B2D960A7A3B6057479W7f2N" TargetMode="External"/><Relationship Id="rId14" Type="http://schemas.openxmlformats.org/officeDocument/2006/relationships/hyperlink" Target="consultantplus://offline/ref=8CA86EB667293C9730D18FD9D724AA34DEF6BB8A8544009BC1DFCBDC402C76429BE4457300A858C603DCC453D2r5G0O" TargetMode="External"/><Relationship Id="rId22" Type="http://schemas.openxmlformats.org/officeDocument/2006/relationships/hyperlink" Target="consultantplus://offline/ref=8CA86EB667293C9730D18FD9D724AA34DEF6BB8A8544009BC1DFCBDC402C76429BE4457300A858C603DCC453D2r5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17</Pages>
  <Words>7476</Words>
  <Characters>42616</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cp:lastModifiedBy>
  <cp:revision>3</cp:revision>
  <cp:lastPrinted>2023-01-20T09:28:00Z</cp:lastPrinted>
  <dcterms:created xsi:type="dcterms:W3CDTF">2023-01-17T11:22:00Z</dcterms:created>
  <dcterms:modified xsi:type="dcterms:W3CDTF">2023-01-20T09:28:00Z</dcterms:modified>
</cp:coreProperties>
</file>