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B" w:rsidRDefault="00504E2B" w:rsidP="00504E2B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2B" w:rsidRDefault="00504E2B" w:rsidP="00504E2B">
      <w:pPr>
        <w:jc w:val="center"/>
        <w:rPr>
          <w:sz w:val="18"/>
          <w:szCs w:val="28"/>
        </w:rPr>
      </w:pP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504E2B" w:rsidRDefault="00504E2B" w:rsidP="00504E2B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504E2B" w:rsidRDefault="00504E2B" w:rsidP="00504E2B">
      <w:pPr>
        <w:jc w:val="center"/>
        <w:rPr>
          <w:sz w:val="28"/>
          <w:szCs w:val="28"/>
        </w:rPr>
      </w:pP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:rsidR="00504E2B" w:rsidRDefault="00504E2B" w:rsidP="00504E2B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504E2B" w:rsidRDefault="00504E2B" w:rsidP="00504E2B"/>
    <w:p w:rsidR="00504E2B" w:rsidRDefault="00504E2B" w:rsidP="00504E2B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504E2B" w:rsidRDefault="00504E2B" w:rsidP="00504E2B">
      <w:pPr>
        <w:rPr>
          <w:rFonts w:ascii="Arial" w:hAnsi="Arial" w:cs="Arial"/>
          <w:sz w:val="2"/>
          <w:szCs w:val="2"/>
        </w:rPr>
      </w:pPr>
    </w:p>
    <w:p w:rsidR="00504E2B" w:rsidRDefault="00504E2B" w:rsidP="00504E2B">
      <w:pPr>
        <w:rPr>
          <w:sz w:val="2"/>
          <w:szCs w:val="2"/>
        </w:rPr>
      </w:pPr>
    </w:p>
    <w:p w:rsidR="00504E2B" w:rsidRDefault="00FB6B02" w:rsidP="00504E2B">
      <w:pPr>
        <w:jc w:val="center"/>
        <w:rPr>
          <w:rFonts w:ascii="Arial" w:hAnsi="Arial" w:cs="Arial"/>
          <w:b/>
          <w:bCs/>
          <w:spacing w:val="56"/>
        </w:rPr>
      </w:pPr>
      <w:r w:rsidRPr="00FB6B02"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NpW&#10;s5VPAgAAWQQAAA4AAAAAAAAAAAAAAAAALgIAAGRycy9lMm9Eb2MueG1sUEsBAi0AFAAGAAgAAAAh&#10;AFB+jULaAAAABgEAAA8AAAAAAAAAAAAAAAAAqQQAAGRycy9kb3ducmV2LnhtbFBLBQYAAAAABAAE&#10;APMAAACwBQAAAAA=&#10;" o:allowincell="f" strokeweight="2.25pt"/>
        </w:pict>
      </w:r>
      <w:r w:rsidRPr="00FB6B02">
        <w:rPr>
          <w:noProof/>
        </w:rPr>
        <w:pict>
          <v:line id="Прямая соединительная линия 3" o:spid="_x0000_s1027" style="position:absolute;left:0;text-align:left;z-index:251660288;visibility:visible;mso-wrap-distance-top:-3e-5mm;mso-wrap-distance-bottom:-3e-5mm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VfTgIAAFg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4ag/OhnBkOnel5Bsn2is88+5rlEwciyFCo0lGVleOB+IkGwfEo6Vngkp&#10;ozikQk2OR8PeMCY4LQULzhDm7GI+kRYtSZBX/MWqwPMwzOobxSJYxQmb7mxPhNzacLlUAQ9KATo7&#10;a6uft6PuaHo6PR10Br3jaWfQLYrOs9lk0DmepSfDol9MJkX6LlBLB1klGOMqsNtrOR38nVZ2r2qr&#10;woOaD21IHqPHfgHZ/X8kHWcZxrcVwlyz9aXdzxjkG4N3Ty28j4d7sB9+EM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Iri&#10;1V9OAgAAWAQAAA4AAAAAAAAAAAAAAAAALgIAAGRycy9lMm9Eb2MueG1sUEsBAi0AFAAGAAgAAAAh&#10;AKt+UGrbAAAABgEAAA8AAAAAAAAAAAAAAAAAqAQAAGRycy9kb3ducmV2LnhtbFBLBQYAAAAABAAE&#10;APMAAACwBQAAAAA=&#10;" o:allowincell="f"/>
        </w:pict>
      </w:r>
    </w:p>
    <w:p w:rsidR="00504E2B" w:rsidRDefault="00504E2B" w:rsidP="00504E2B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504E2B" w:rsidRPr="00621183" w:rsidRDefault="00504E2B" w:rsidP="00504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183">
        <w:rPr>
          <w:sz w:val="28"/>
          <w:szCs w:val="28"/>
        </w:rPr>
        <w:t xml:space="preserve">«28» мая </w:t>
      </w:r>
      <w:r>
        <w:rPr>
          <w:sz w:val="28"/>
          <w:szCs w:val="28"/>
        </w:rPr>
        <w:t>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183">
        <w:rPr>
          <w:sz w:val="28"/>
          <w:szCs w:val="28"/>
        </w:rPr>
        <w:t xml:space="preserve">             </w:t>
      </w:r>
      <w:r w:rsidRPr="00621183">
        <w:rPr>
          <w:sz w:val="28"/>
          <w:szCs w:val="28"/>
        </w:rPr>
        <w:t xml:space="preserve">№ </w:t>
      </w:r>
      <w:r w:rsidR="00621183" w:rsidRPr="00621183">
        <w:rPr>
          <w:sz w:val="28"/>
          <w:szCs w:val="28"/>
        </w:rPr>
        <w:t>99</w:t>
      </w:r>
    </w:p>
    <w:p w:rsidR="00504E2B" w:rsidRDefault="00504E2B" w:rsidP="00504E2B">
      <w:pPr>
        <w:spacing w:line="240" w:lineRule="atLeast"/>
        <w:jc w:val="both"/>
        <w:rPr>
          <w:sz w:val="28"/>
          <w:szCs w:val="28"/>
        </w:rPr>
      </w:pPr>
    </w:p>
    <w:p w:rsidR="00504E2B" w:rsidRPr="0028022F" w:rsidRDefault="00504E2B" w:rsidP="00504E2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мест, предназначенных для выгула </w:t>
      </w:r>
      <w:r w:rsidRPr="0028022F">
        <w:rPr>
          <w:sz w:val="28"/>
          <w:szCs w:val="28"/>
        </w:rPr>
        <w:t>д</w:t>
      </w:r>
      <w:r>
        <w:rPr>
          <w:sz w:val="28"/>
          <w:szCs w:val="28"/>
        </w:rPr>
        <w:t xml:space="preserve">омашних животных на территории Окского </w:t>
      </w:r>
      <w:r w:rsidRPr="0028022F">
        <w:rPr>
          <w:sz w:val="28"/>
          <w:szCs w:val="28"/>
        </w:rPr>
        <w:t>сельского поселения</w:t>
      </w:r>
    </w:p>
    <w:p w:rsidR="00504E2B" w:rsidRPr="00763595" w:rsidRDefault="00504E2B" w:rsidP="00504E2B">
      <w:pPr>
        <w:spacing w:line="240" w:lineRule="atLeast"/>
        <w:rPr>
          <w:sz w:val="28"/>
          <w:szCs w:val="28"/>
        </w:rPr>
      </w:pPr>
    </w:p>
    <w:p w:rsidR="00504E2B" w:rsidRDefault="00504E2B" w:rsidP="008A0910">
      <w:pPr>
        <w:spacing w:line="240" w:lineRule="atLeast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 w:rsidR="00621183">
        <w:rPr>
          <w:sz w:val="28"/>
          <w:szCs w:val="28"/>
        </w:rPr>
        <w:t xml:space="preserve">руководствуясь Уставом муниципального образования – Окское сельское поселение Рязанского муниципального района Рязанской области, </w:t>
      </w:r>
      <w:r>
        <w:rPr>
          <w:sz w:val="28"/>
          <w:szCs w:val="28"/>
        </w:rPr>
        <w:t xml:space="preserve">администрация </w:t>
      </w:r>
      <w:r w:rsidR="00621183">
        <w:rPr>
          <w:sz w:val="28"/>
          <w:szCs w:val="28"/>
        </w:rPr>
        <w:t xml:space="preserve">муниципального образования – Окское сельское поселение Рязанского муниципального района Рязанской области </w:t>
      </w:r>
      <w:proofErr w:type="gramEnd"/>
    </w:p>
    <w:p w:rsidR="00504E2B" w:rsidRDefault="00504E2B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504E2B">
        <w:rPr>
          <w:sz w:val="28"/>
          <w:szCs w:val="28"/>
        </w:rPr>
        <w:t>ПОСТАНОВЛЯЕТ:</w:t>
      </w:r>
    </w:p>
    <w:p w:rsidR="008A0910" w:rsidRPr="008A0910" w:rsidRDefault="008A0910" w:rsidP="008A0910">
      <w:pPr>
        <w:spacing w:line="240" w:lineRule="atLeast"/>
        <w:ind w:right="-284" w:firstLine="284"/>
        <w:jc w:val="center"/>
        <w:rPr>
          <w:sz w:val="28"/>
          <w:szCs w:val="28"/>
        </w:rPr>
      </w:pPr>
    </w:p>
    <w:p w:rsidR="00504E2B" w:rsidRDefault="00504E2B" w:rsidP="00873D27">
      <w:pPr>
        <w:pStyle w:val="a3"/>
        <w:numPr>
          <w:ilvl w:val="0"/>
          <w:numId w:val="1"/>
        </w:numPr>
        <w:spacing w:after="0" w:line="240" w:lineRule="atLeast"/>
        <w:ind w:left="851" w:right="-284" w:firstLine="0"/>
        <w:jc w:val="both"/>
        <w:rPr>
          <w:rFonts w:ascii="Times New Roman" w:hAnsi="Times New Roman"/>
          <w:sz w:val="28"/>
          <w:szCs w:val="28"/>
        </w:rPr>
      </w:pPr>
      <w:r w:rsidRPr="00ED4838">
        <w:rPr>
          <w:rFonts w:ascii="Times New Roman" w:hAnsi="Times New Roman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>
        <w:rPr>
          <w:rFonts w:ascii="Times New Roman" w:hAnsi="Times New Roman"/>
          <w:sz w:val="28"/>
          <w:szCs w:val="28"/>
        </w:rPr>
        <w:t>Окского</w:t>
      </w:r>
      <w:r w:rsidRPr="00ED4838">
        <w:rPr>
          <w:rFonts w:ascii="Times New Roman" w:hAnsi="Times New Roman"/>
          <w:sz w:val="28"/>
          <w:szCs w:val="28"/>
        </w:rPr>
        <w:t xml:space="preserve"> сельского поселения с установкой соответствующих вывесок</w:t>
      </w:r>
      <w:r w:rsidR="0069247B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504E2B" w:rsidRDefault="00504E2B" w:rsidP="00873D27">
      <w:pPr>
        <w:pStyle w:val="a3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73D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873D27">
        <w:rPr>
          <w:rFonts w:ascii="Times New Roman" w:hAnsi="Times New Roman"/>
          <w:sz w:val="28"/>
          <w:szCs w:val="28"/>
        </w:rPr>
        <w:t>Окский</w:t>
      </w:r>
      <w:r w:rsidR="008A0910">
        <w:rPr>
          <w:rFonts w:ascii="Times New Roman" w:hAnsi="Times New Roman"/>
          <w:sz w:val="28"/>
          <w:szCs w:val="28"/>
        </w:rPr>
        <w:t xml:space="preserve">: </w:t>
      </w:r>
      <w:r w:rsidR="00873D27">
        <w:rPr>
          <w:rFonts w:ascii="Times New Roman" w:hAnsi="Times New Roman"/>
          <w:sz w:val="28"/>
          <w:szCs w:val="28"/>
        </w:rPr>
        <w:t>территория зеленых насаждений общего пользования,  расположенная между автомобильной дорогой и водоемом.</w:t>
      </w:r>
      <w:proofErr w:type="gramEnd"/>
    </w:p>
    <w:p w:rsidR="00504E2B" w:rsidRDefault="00873D27" w:rsidP="00504E2B">
      <w:pPr>
        <w:pStyle w:val="a3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Вышетравино</w:t>
      </w:r>
      <w:r w:rsidR="008A09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окраина села с северной стороны, юго-западной стороны. </w:t>
      </w:r>
    </w:p>
    <w:p w:rsidR="008A0910" w:rsidRDefault="008A0910" w:rsidP="00504E2B">
      <w:pPr>
        <w:pStyle w:val="a3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Дашки-2: территория зоны естественной растительности при въезде в село с левой стороны.</w:t>
      </w:r>
    </w:p>
    <w:p w:rsidR="008A0910" w:rsidRDefault="008A0910" w:rsidP="00504E2B">
      <w:pPr>
        <w:pStyle w:val="a3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2.</w:t>
      </w:r>
      <w:r w:rsidRPr="00ED4838">
        <w:rPr>
          <w:sz w:val="28"/>
          <w:szCs w:val="28"/>
        </w:rPr>
        <w:t xml:space="preserve"> Появление с домашними животными запрещается: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детских спортивных площадках;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территории парков, скверов, местах массового отдыха;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 и лечебных учреждений;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3.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</w:t>
      </w:r>
      <w:r w:rsidRPr="00ED4838">
        <w:rPr>
          <w:sz w:val="28"/>
          <w:szCs w:val="28"/>
        </w:rPr>
        <w:lastRenderedPageBreak/>
        <w:t>владельцев.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4.</w:t>
      </w:r>
      <w:r w:rsidRPr="00ED4838"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proofErr w:type="gramStart"/>
      <w:r w:rsidRPr="00327430">
        <w:rPr>
          <w:b/>
          <w:sz w:val="28"/>
          <w:szCs w:val="28"/>
        </w:rPr>
        <w:t>5.</w:t>
      </w:r>
      <w:r w:rsidRPr="00ED4838"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  <w:proofErr w:type="gramEnd"/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6.</w:t>
      </w:r>
      <w:r w:rsidRPr="00ED4838">
        <w:rPr>
          <w:sz w:val="28"/>
          <w:szCs w:val="28"/>
        </w:rPr>
        <w:t xml:space="preserve"> За нарушение требований, указанных в </w:t>
      </w:r>
      <w:proofErr w:type="spellStart"/>
      <w:r w:rsidRPr="00ED4838">
        <w:rPr>
          <w:sz w:val="28"/>
          <w:szCs w:val="28"/>
        </w:rPr>
        <w:t>пп</w:t>
      </w:r>
      <w:proofErr w:type="spellEnd"/>
      <w:r w:rsidRPr="00ED4838">
        <w:rPr>
          <w:sz w:val="28"/>
          <w:szCs w:val="28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504E2B" w:rsidRPr="00ED4838" w:rsidRDefault="008A0910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8A091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D1833">
        <w:rPr>
          <w:sz w:val="28"/>
          <w:szCs w:val="28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504E2B" w:rsidRPr="00ED4838" w:rsidRDefault="00504E2B" w:rsidP="00504E2B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8.</w:t>
      </w:r>
      <w:proofErr w:type="gramStart"/>
      <w:r w:rsidRPr="00ED4838">
        <w:rPr>
          <w:sz w:val="28"/>
          <w:szCs w:val="28"/>
        </w:rPr>
        <w:t>Контроль за</w:t>
      </w:r>
      <w:proofErr w:type="gramEnd"/>
      <w:r w:rsidRPr="00ED48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E2B" w:rsidRDefault="00504E2B" w:rsidP="00504E2B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504E2B" w:rsidRDefault="00504E2B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8A0910" w:rsidRDefault="008A0910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504E2B" w:rsidRPr="00504E2B" w:rsidRDefault="00504E2B" w:rsidP="00504E2B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  <w:r w:rsidRPr="00504E2B">
        <w:rPr>
          <w:sz w:val="28"/>
          <w:szCs w:val="28"/>
        </w:rPr>
        <w:t xml:space="preserve">Глава Окского сельского поселения </w:t>
      </w:r>
      <w:r w:rsidR="00C30ABC">
        <w:rPr>
          <w:sz w:val="28"/>
          <w:szCs w:val="28"/>
        </w:rPr>
        <w:t xml:space="preserve">                                               А</w:t>
      </w:r>
      <w:r w:rsidRPr="00504E2B">
        <w:rPr>
          <w:sz w:val="28"/>
          <w:szCs w:val="28"/>
        </w:rPr>
        <w:t>.В. Трушин</w:t>
      </w:r>
    </w:p>
    <w:p w:rsidR="00402912" w:rsidRDefault="00402912"/>
    <w:sectPr w:rsidR="00402912" w:rsidSect="008A0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F2"/>
    <w:rsid w:val="00402912"/>
    <w:rsid w:val="004A27F2"/>
    <w:rsid w:val="00504E2B"/>
    <w:rsid w:val="005A4D6B"/>
    <w:rsid w:val="00621183"/>
    <w:rsid w:val="0069247B"/>
    <w:rsid w:val="00873D27"/>
    <w:rsid w:val="008A0910"/>
    <w:rsid w:val="00C30ABC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E2B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04E2B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4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4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cp:lastPrinted>2020-05-29T08:38:00Z</cp:lastPrinted>
  <dcterms:created xsi:type="dcterms:W3CDTF">2020-05-15T13:30:00Z</dcterms:created>
  <dcterms:modified xsi:type="dcterms:W3CDTF">2020-05-29T09:58:00Z</dcterms:modified>
</cp:coreProperties>
</file>