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20E" w:rsidRDefault="0088320E" w:rsidP="0088320E">
      <w:pPr>
        <w:autoSpaceDE w:val="0"/>
        <w:autoSpaceDN w:val="0"/>
        <w:adjustRightInd w:val="0"/>
        <w:spacing w:after="0" w:line="240" w:lineRule="auto"/>
        <w:ind w:left="768"/>
        <w:jc w:val="right"/>
        <w:outlineLvl w:val="0"/>
        <w:rPr>
          <w:rFonts w:ascii="Times New Roman" w:eastAsia="Calibri" w:hAnsi="Times New Roman" w:cs="Calibri"/>
          <w:bCs/>
          <w:szCs w:val="24"/>
        </w:rPr>
      </w:pPr>
      <w:r>
        <w:rPr>
          <w:rFonts w:ascii="Times New Roman" w:hAnsi="Times New Roman"/>
          <w:bCs/>
        </w:rPr>
        <w:t xml:space="preserve">Приложение </w:t>
      </w:r>
    </w:p>
    <w:p w:rsidR="0088320E" w:rsidRDefault="0088320E" w:rsidP="0088320E">
      <w:pPr>
        <w:overflowPunct w:val="0"/>
        <w:autoSpaceDE w:val="0"/>
        <w:autoSpaceDN w:val="0"/>
        <w:adjustRightInd w:val="0"/>
        <w:spacing w:after="0" w:line="240" w:lineRule="auto"/>
        <w:jc w:val="right"/>
        <w:rPr>
          <w:rFonts w:ascii="Times New Roman" w:hAnsi="Times New Roman"/>
        </w:rPr>
      </w:pPr>
      <w:r>
        <w:rPr>
          <w:rFonts w:ascii="Times New Roman" w:hAnsi="Times New Roman"/>
        </w:rPr>
        <w:t>к решению Совета депутатов</w:t>
      </w:r>
    </w:p>
    <w:p w:rsidR="0088320E" w:rsidRDefault="0088320E" w:rsidP="0088320E">
      <w:pPr>
        <w:overflowPunct w:val="0"/>
        <w:autoSpaceDE w:val="0"/>
        <w:autoSpaceDN w:val="0"/>
        <w:adjustRightInd w:val="0"/>
        <w:spacing w:after="0" w:line="240" w:lineRule="auto"/>
        <w:jc w:val="right"/>
        <w:rPr>
          <w:rFonts w:ascii="Times New Roman" w:hAnsi="Times New Roman"/>
        </w:rPr>
      </w:pPr>
      <w:r>
        <w:rPr>
          <w:rFonts w:ascii="Times New Roman" w:hAnsi="Times New Roman"/>
        </w:rPr>
        <w:t xml:space="preserve">Окского  сельского поселения </w:t>
      </w:r>
    </w:p>
    <w:p w:rsidR="0088320E" w:rsidRDefault="0088320E" w:rsidP="0088320E">
      <w:pPr>
        <w:overflowPunct w:val="0"/>
        <w:autoSpaceDE w:val="0"/>
        <w:autoSpaceDN w:val="0"/>
        <w:adjustRightInd w:val="0"/>
        <w:spacing w:after="0" w:line="240" w:lineRule="auto"/>
        <w:jc w:val="right"/>
        <w:rPr>
          <w:rFonts w:ascii="Times New Roman" w:hAnsi="Times New Roman"/>
        </w:rPr>
      </w:pPr>
      <w:r>
        <w:rPr>
          <w:rFonts w:ascii="Times New Roman" w:hAnsi="Times New Roman"/>
        </w:rPr>
        <w:t>Рязанского муниципального района</w:t>
      </w:r>
    </w:p>
    <w:p w:rsidR="0088320E" w:rsidRDefault="0088320E" w:rsidP="0088320E">
      <w:pPr>
        <w:overflowPunct w:val="0"/>
        <w:autoSpaceDE w:val="0"/>
        <w:autoSpaceDN w:val="0"/>
        <w:adjustRightInd w:val="0"/>
        <w:spacing w:after="0" w:line="240" w:lineRule="auto"/>
        <w:jc w:val="right"/>
        <w:rPr>
          <w:rFonts w:ascii="Times New Roman" w:hAnsi="Times New Roman"/>
        </w:rPr>
      </w:pPr>
      <w:r>
        <w:rPr>
          <w:rFonts w:ascii="Times New Roman" w:hAnsi="Times New Roman"/>
        </w:rPr>
        <w:t>от « 30» октября 2015 года № 115</w:t>
      </w:r>
    </w:p>
    <w:p w:rsidR="0088320E" w:rsidRDefault="0088320E" w:rsidP="0088320E">
      <w:pPr>
        <w:autoSpaceDE w:val="0"/>
        <w:autoSpaceDN w:val="0"/>
        <w:adjustRightInd w:val="0"/>
        <w:spacing w:after="0" w:line="240" w:lineRule="auto"/>
        <w:jc w:val="center"/>
        <w:rPr>
          <w:rFonts w:ascii="Times New Roman" w:hAnsi="Times New Roman"/>
          <w:b/>
          <w:bCs/>
          <w:sz w:val="40"/>
          <w:szCs w:val="40"/>
        </w:rPr>
      </w:pPr>
    </w:p>
    <w:p w:rsidR="0088320E" w:rsidRDefault="0088320E" w:rsidP="0088320E">
      <w:pPr>
        <w:autoSpaceDE w:val="0"/>
        <w:autoSpaceDN w:val="0"/>
        <w:adjustRightInd w:val="0"/>
        <w:spacing w:after="0" w:line="240" w:lineRule="auto"/>
        <w:jc w:val="center"/>
        <w:rPr>
          <w:rFonts w:ascii="Times New Roman" w:hAnsi="Times New Roman"/>
          <w:b/>
          <w:bCs/>
          <w:sz w:val="40"/>
          <w:szCs w:val="40"/>
        </w:rPr>
      </w:pPr>
    </w:p>
    <w:p w:rsidR="0088320E" w:rsidRDefault="0088320E" w:rsidP="0088320E">
      <w:pPr>
        <w:autoSpaceDE w:val="0"/>
        <w:autoSpaceDN w:val="0"/>
        <w:adjustRightInd w:val="0"/>
        <w:spacing w:after="0" w:line="240" w:lineRule="auto"/>
        <w:jc w:val="center"/>
        <w:rPr>
          <w:rFonts w:ascii="Times New Roman" w:hAnsi="Times New Roman"/>
          <w:b/>
          <w:bCs/>
          <w:sz w:val="40"/>
          <w:szCs w:val="40"/>
        </w:rPr>
      </w:pPr>
    </w:p>
    <w:p w:rsidR="0088320E" w:rsidRDefault="0088320E" w:rsidP="0088320E">
      <w:pPr>
        <w:autoSpaceDE w:val="0"/>
        <w:autoSpaceDN w:val="0"/>
        <w:adjustRightInd w:val="0"/>
        <w:spacing w:after="0" w:line="240" w:lineRule="auto"/>
        <w:jc w:val="center"/>
        <w:rPr>
          <w:rFonts w:ascii="Times New Roman" w:hAnsi="Times New Roman"/>
          <w:b/>
          <w:bCs/>
          <w:sz w:val="40"/>
          <w:szCs w:val="40"/>
        </w:rPr>
      </w:pPr>
    </w:p>
    <w:p w:rsidR="0088320E" w:rsidRDefault="0088320E" w:rsidP="0088320E">
      <w:pPr>
        <w:autoSpaceDE w:val="0"/>
        <w:autoSpaceDN w:val="0"/>
        <w:adjustRightInd w:val="0"/>
        <w:spacing w:after="0" w:line="240" w:lineRule="auto"/>
        <w:jc w:val="center"/>
        <w:rPr>
          <w:rFonts w:ascii="Times New Roman" w:hAnsi="Times New Roman"/>
          <w:b/>
          <w:bCs/>
          <w:sz w:val="72"/>
          <w:szCs w:val="72"/>
        </w:rPr>
      </w:pPr>
      <w:r>
        <w:rPr>
          <w:rFonts w:ascii="Times New Roman" w:hAnsi="Times New Roman"/>
          <w:b/>
          <w:bCs/>
          <w:sz w:val="72"/>
          <w:szCs w:val="72"/>
        </w:rPr>
        <w:t>ПРАВИЛА</w:t>
      </w:r>
    </w:p>
    <w:p w:rsidR="0088320E" w:rsidRDefault="0088320E" w:rsidP="0088320E">
      <w:pPr>
        <w:autoSpaceDE w:val="0"/>
        <w:autoSpaceDN w:val="0"/>
        <w:adjustRightInd w:val="0"/>
        <w:spacing w:after="0" w:line="240" w:lineRule="auto"/>
        <w:jc w:val="center"/>
        <w:rPr>
          <w:rFonts w:ascii="Times New Roman" w:hAnsi="Times New Roman"/>
          <w:bCs/>
          <w:sz w:val="40"/>
          <w:szCs w:val="40"/>
        </w:rPr>
      </w:pPr>
      <w:r>
        <w:rPr>
          <w:rFonts w:ascii="Times New Roman" w:hAnsi="Times New Roman"/>
          <w:bCs/>
          <w:sz w:val="40"/>
          <w:szCs w:val="40"/>
        </w:rPr>
        <w:t>по благоустройству, обеспечению</w:t>
      </w:r>
    </w:p>
    <w:p w:rsidR="0088320E" w:rsidRDefault="0088320E" w:rsidP="0088320E">
      <w:pPr>
        <w:autoSpaceDE w:val="0"/>
        <w:autoSpaceDN w:val="0"/>
        <w:adjustRightInd w:val="0"/>
        <w:spacing w:after="0" w:line="240" w:lineRule="auto"/>
        <w:jc w:val="center"/>
        <w:rPr>
          <w:rFonts w:ascii="Times New Roman" w:hAnsi="Times New Roman"/>
          <w:bCs/>
          <w:sz w:val="40"/>
          <w:szCs w:val="40"/>
        </w:rPr>
      </w:pPr>
      <w:r>
        <w:rPr>
          <w:rFonts w:ascii="Times New Roman" w:hAnsi="Times New Roman"/>
          <w:bCs/>
          <w:sz w:val="40"/>
          <w:szCs w:val="40"/>
        </w:rPr>
        <w:t xml:space="preserve">чистоты и порядка на территории муниципального образования - Окское  сельское поселение Рязанского муниципального района </w:t>
      </w:r>
    </w:p>
    <w:p w:rsidR="0088320E" w:rsidRDefault="0088320E" w:rsidP="0088320E">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40"/>
          <w:szCs w:val="40"/>
        </w:rPr>
        <w:t>Рязанской области</w:t>
      </w:r>
    </w:p>
    <w:p w:rsidR="0088320E" w:rsidRDefault="0088320E" w:rsidP="0088320E">
      <w:pPr>
        <w:tabs>
          <w:tab w:val="left" w:pos="3118"/>
        </w:tabs>
        <w:autoSpaceDE w:val="0"/>
        <w:autoSpaceDN w:val="0"/>
        <w:adjustRightInd w:val="0"/>
        <w:spacing w:after="0" w:line="240" w:lineRule="auto"/>
        <w:jc w:val="center"/>
        <w:rPr>
          <w:rFonts w:ascii="Times New Roman" w:hAnsi="Times New Roman"/>
          <w:sz w:val="24"/>
        </w:rPr>
      </w:pPr>
      <w:r>
        <w:rPr>
          <w:rFonts w:ascii="Times New Roman" w:hAnsi="Times New Roman"/>
          <w:sz w:val="24"/>
        </w:rPr>
        <w:t xml:space="preserve">(в редакции </w:t>
      </w:r>
      <w:r w:rsidR="00F04923">
        <w:rPr>
          <w:rFonts w:ascii="Times New Roman" w:hAnsi="Times New Roman"/>
          <w:sz w:val="24"/>
        </w:rPr>
        <w:t xml:space="preserve">решений </w:t>
      </w:r>
      <w:r>
        <w:rPr>
          <w:rFonts w:ascii="Times New Roman" w:hAnsi="Times New Roman"/>
          <w:sz w:val="24"/>
        </w:rPr>
        <w:t>от «10» июня 2016 года № 138</w:t>
      </w:r>
      <w:r w:rsidR="00F92B2C">
        <w:rPr>
          <w:rFonts w:ascii="Times New Roman" w:hAnsi="Times New Roman"/>
          <w:sz w:val="24"/>
        </w:rPr>
        <w:t>, от «10» февраля 2017 № 2</w:t>
      </w:r>
      <w:r w:rsidR="008E5F0B">
        <w:rPr>
          <w:rFonts w:ascii="Times New Roman" w:hAnsi="Times New Roman"/>
          <w:sz w:val="24"/>
        </w:rPr>
        <w:t>1</w:t>
      </w:r>
      <w:r w:rsidR="00CA2B83">
        <w:rPr>
          <w:rFonts w:ascii="Times New Roman" w:hAnsi="Times New Roman"/>
          <w:sz w:val="24"/>
        </w:rPr>
        <w:t>)</w:t>
      </w:r>
    </w:p>
    <w:p w:rsidR="0088320E" w:rsidRDefault="0088320E" w:rsidP="0088320E">
      <w:pPr>
        <w:autoSpaceDE w:val="0"/>
        <w:autoSpaceDN w:val="0"/>
        <w:adjustRightInd w:val="0"/>
        <w:spacing w:after="0" w:line="240" w:lineRule="auto"/>
        <w:jc w:val="center"/>
        <w:outlineLvl w:val="1"/>
        <w:rPr>
          <w:rFonts w:ascii="Times New Roman" w:hAnsi="Times New Roman"/>
          <w:sz w:val="24"/>
        </w:rPr>
      </w:pPr>
      <w:bookmarkStart w:id="0" w:name="Par58"/>
      <w:bookmarkEnd w:id="0"/>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r>
        <w:rPr>
          <w:rFonts w:ascii="Times New Roman" w:hAnsi="Times New Roman"/>
          <w:sz w:val="24"/>
        </w:rPr>
        <w:t xml:space="preserve">Рязанская область, Рязанский район </w:t>
      </w:r>
    </w:p>
    <w:p w:rsidR="0088320E" w:rsidRDefault="0088320E" w:rsidP="0088320E">
      <w:pPr>
        <w:autoSpaceDE w:val="0"/>
        <w:autoSpaceDN w:val="0"/>
        <w:adjustRightInd w:val="0"/>
        <w:spacing w:after="0" w:line="240" w:lineRule="auto"/>
        <w:jc w:val="center"/>
        <w:outlineLvl w:val="1"/>
        <w:rPr>
          <w:rFonts w:ascii="Times New Roman" w:hAnsi="Times New Roman"/>
          <w:sz w:val="24"/>
        </w:rPr>
      </w:pPr>
      <w:r>
        <w:rPr>
          <w:rFonts w:ascii="Times New Roman" w:hAnsi="Times New Roman"/>
          <w:sz w:val="24"/>
        </w:rPr>
        <w:t>2015 год</w:t>
      </w: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r>
        <w:rPr>
          <w:rFonts w:ascii="Times New Roman" w:hAnsi="Times New Roman"/>
          <w:sz w:val="24"/>
        </w:rPr>
        <w:lastRenderedPageBreak/>
        <w:t>Раздел I</w:t>
      </w:r>
    </w:p>
    <w:p w:rsidR="0088320E" w:rsidRDefault="0088320E" w:rsidP="0088320E">
      <w:pPr>
        <w:autoSpaceDE w:val="0"/>
        <w:autoSpaceDN w:val="0"/>
        <w:adjustRightInd w:val="0"/>
        <w:spacing w:after="0" w:line="240" w:lineRule="auto"/>
        <w:jc w:val="both"/>
        <w:rPr>
          <w:rFonts w:ascii="Times New Roman" w:hAnsi="Times New Roman"/>
          <w:sz w:val="24"/>
        </w:rPr>
      </w:pPr>
    </w:p>
    <w:p w:rsidR="0088320E" w:rsidRDefault="0088320E" w:rsidP="0088320E">
      <w:pPr>
        <w:autoSpaceDE w:val="0"/>
        <w:autoSpaceDN w:val="0"/>
        <w:adjustRightInd w:val="0"/>
        <w:spacing w:after="0" w:line="240" w:lineRule="auto"/>
        <w:jc w:val="center"/>
        <w:rPr>
          <w:rFonts w:ascii="Times New Roman" w:hAnsi="Times New Roman"/>
          <w:sz w:val="24"/>
        </w:rPr>
      </w:pPr>
      <w:r>
        <w:rPr>
          <w:rFonts w:ascii="Times New Roman" w:hAnsi="Times New Roman"/>
          <w:sz w:val="24"/>
        </w:rPr>
        <w:t>ОБЩИЕ ПОЛОЖЕНИЯ</w:t>
      </w:r>
    </w:p>
    <w:p w:rsidR="0088320E" w:rsidRDefault="0088320E" w:rsidP="0088320E">
      <w:pPr>
        <w:autoSpaceDE w:val="0"/>
        <w:autoSpaceDN w:val="0"/>
        <w:adjustRightInd w:val="0"/>
        <w:spacing w:after="0" w:line="240" w:lineRule="auto"/>
        <w:jc w:val="both"/>
        <w:rPr>
          <w:rFonts w:ascii="Times New Roman" w:hAnsi="Times New Roman"/>
          <w:sz w:val="24"/>
        </w:rPr>
      </w:pPr>
    </w:p>
    <w:p w:rsidR="0088320E" w:rsidRDefault="0088320E" w:rsidP="0088320E">
      <w:pPr>
        <w:autoSpaceDE w:val="0"/>
        <w:autoSpaceDN w:val="0"/>
        <w:adjustRightInd w:val="0"/>
        <w:spacing w:after="0" w:line="240" w:lineRule="auto"/>
        <w:ind w:firstLine="540"/>
        <w:jc w:val="both"/>
        <w:rPr>
          <w:rFonts w:ascii="Times New Roman" w:hAnsi="Times New Roman"/>
          <w:bCs/>
          <w:sz w:val="24"/>
        </w:rPr>
      </w:pPr>
      <w:r>
        <w:rPr>
          <w:rFonts w:ascii="Times New Roman" w:hAnsi="Times New Roman"/>
          <w:sz w:val="24"/>
        </w:rPr>
        <w:t xml:space="preserve">1. Правила благоустройства территории </w:t>
      </w:r>
      <w:r>
        <w:rPr>
          <w:rFonts w:ascii="Times New Roman" w:hAnsi="Times New Roman"/>
          <w:bCs/>
          <w:sz w:val="24"/>
        </w:rPr>
        <w:t>муниципального образования - Окское  сельское поселение Рязанского муниципального района Рязанской области</w:t>
      </w:r>
      <w:r>
        <w:rPr>
          <w:rFonts w:ascii="Times New Roman" w:hAnsi="Times New Roman"/>
          <w:sz w:val="24"/>
        </w:rPr>
        <w:t xml:space="preserve"> (далее - Правила) разработаны </w:t>
      </w:r>
      <w:r>
        <w:rPr>
          <w:rFonts w:ascii="Times New Roman" w:hAnsi="Times New Roman"/>
          <w:bCs/>
          <w:sz w:val="24"/>
        </w:rPr>
        <w:t xml:space="preserve">в соответствии с Гражданским </w:t>
      </w:r>
      <w:hyperlink r:id="rId4" w:history="1">
        <w:r>
          <w:rPr>
            <w:rStyle w:val="a3"/>
            <w:rFonts w:ascii="Times New Roman" w:hAnsi="Times New Roman"/>
            <w:bCs/>
            <w:color w:val="auto"/>
            <w:sz w:val="24"/>
            <w:u w:val="none"/>
          </w:rPr>
          <w:t>кодексом</w:t>
        </w:r>
      </w:hyperlink>
      <w:r>
        <w:rPr>
          <w:rFonts w:ascii="Times New Roman" w:hAnsi="Times New Roman"/>
          <w:bCs/>
          <w:sz w:val="24"/>
        </w:rPr>
        <w:t xml:space="preserve"> Российской Федерации, Земельным </w:t>
      </w:r>
      <w:hyperlink r:id="rId5" w:history="1">
        <w:r>
          <w:rPr>
            <w:rStyle w:val="a3"/>
            <w:rFonts w:ascii="Times New Roman" w:hAnsi="Times New Roman"/>
            <w:bCs/>
            <w:color w:val="auto"/>
            <w:sz w:val="24"/>
            <w:u w:val="none"/>
          </w:rPr>
          <w:t>кодексом</w:t>
        </w:r>
      </w:hyperlink>
      <w:r>
        <w:rPr>
          <w:rFonts w:ascii="Times New Roman" w:hAnsi="Times New Roman"/>
          <w:bCs/>
          <w:sz w:val="24"/>
        </w:rPr>
        <w:t xml:space="preserve"> Российской Федерации, Федеральным законом от 30.03.1999 г. </w:t>
      </w:r>
      <w:hyperlink r:id="rId6" w:history="1">
        <w:r>
          <w:rPr>
            <w:rStyle w:val="a3"/>
            <w:rFonts w:ascii="Times New Roman" w:hAnsi="Times New Roman"/>
            <w:bCs/>
            <w:color w:val="auto"/>
            <w:sz w:val="24"/>
            <w:u w:val="none"/>
          </w:rPr>
          <w:t>№ 52-ФЗ</w:t>
        </w:r>
      </w:hyperlink>
      <w:r>
        <w:rPr>
          <w:rFonts w:ascii="Times New Roman" w:hAnsi="Times New Roman"/>
          <w:bCs/>
          <w:sz w:val="24"/>
        </w:rPr>
        <w:t xml:space="preserve"> «О санитарно-эпидемиологическом благополучии населения»,</w:t>
      </w:r>
      <w:r>
        <w:rPr>
          <w:rFonts w:ascii="Times New Roman" w:hAnsi="Times New Roman"/>
          <w:bCs/>
          <w:color w:val="FF0000"/>
          <w:sz w:val="24"/>
        </w:rPr>
        <w:t xml:space="preserve"> </w:t>
      </w:r>
      <w:r>
        <w:rPr>
          <w:rFonts w:ascii="Times New Roman" w:hAnsi="Times New Roman"/>
          <w:bCs/>
          <w:sz w:val="24"/>
        </w:rPr>
        <w:t>Федеральным законом от 10.01.2002 г.</w:t>
      </w:r>
      <w:hyperlink r:id="rId7" w:history="1">
        <w:r>
          <w:rPr>
            <w:rStyle w:val="a3"/>
            <w:rFonts w:ascii="Times New Roman" w:hAnsi="Times New Roman"/>
            <w:bCs/>
            <w:color w:val="auto"/>
            <w:sz w:val="24"/>
            <w:u w:val="none"/>
          </w:rPr>
          <w:t xml:space="preserve"> № 7-ФЗ</w:t>
        </w:r>
      </w:hyperlink>
      <w:r>
        <w:rPr>
          <w:rFonts w:ascii="Times New Roman" w:hAnsi="Times New Roman"/>
          <w:bCs/>
          <w:sz w:val="24"/>
        </w:rPr>
        <w:t xml:space="preserve">«Об охране окружающей среды», </w:t>
      </w:r>
      <w:r>
        <w:rPr>
          <w:rFonts w:ascii="Times New Roman" w:hAnsi="Times New Roman"/>
          <w:sz w:val="24"/>
        </w:rPr>
        <w:t xml:space="preserve">Федеральным законом от 06.10.2003 г. </w:t>
      </w:r>
      <w:hyperlink r:id="rId8" w:history="1">
        <w:r>
          <w:rPr>
            <w:rStyle w:val="a3"/>
            <w:rFonts w:ascii="Times New Roman" w:hAnsi="Times New Roman"/>
            <w:color w:val="auto"/>
            <w:sz w:val="24"/>
            <w:u w:val="none"/>
          </w:rPr>
          <w:t>№</w:t>
        </w:r>
      </w:hyperlink>
      <w:r>
        <w:rPr>
          <w:rFonts w:ascii="Times New Roman" w:hAnsi="Times New Roman"/>
          <w:sz w:val="24"/>
        </w:rPr>
        <w:t xml:space="preserve"> 131 «Об общих принципах организации местного самоуправления в Российской Федерации», Федеральным законом от 08.11.2007 г. </w:t>
      </w:r>
      <w:hyperlink r:id="rId9" w:history="1">
        <w:r>
          <w:rPr>
            <w:rStyle w:val="a3"/>
            <w:rFonts w:ascii="Times New Roman" w:hAnsi="Times New Roman"/>
            <w:color w:val="auto"/>
            <w:sz w:val="24"/>
            <w:u w:val="none"/>
          </w:rPr>
          <w:t>№ 257-ФЗ</w:t>
        </w:r>
      </w:hyperlink>
      <w:r>
        <w:rPr>
          <w:rFonts w:ascii="Times New Roman" w:hAnsi="Times New Roman"/>
          <w:sz w:val="24"/>
        </w:rPr>
        <w:t xml:space="preserve">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r>
        <w:rPr>
          <w:rFonts w:ascii="Times New Roman" w:hAnsi="Times New Roman"/>
          <w:bCs/>
          <w:sz w:val="24"/>
        </w:rPr>
        <w:t xml:space="preserve">нормативными правовыми актами по разделам санитарной очистки, благоустройства, </w:t>
      </w:r>
      <w:r>
        <w:rPr>
          <w:rFonts w:ascii="Times New Roman" w:hAnsi="Times New Roman"/>
          <w:sz w:val="24"/>
        </w:rPr>
        <w:t xml:space="preserve">постановления Государственного комитета Совета Министров СССР по делам строительства от 25.09.1975 № 158 «Об утверждении главы СНиП III-10-75 «Благоустройство территорий», Приказа Министерства регионального развития Российской Федерации от 28.12.2010 № 820 «Об утверждении свода правил «СНиП 2.07.01-89* «Градостроительство. Планировка и застройка городских и сельских поселений», </w:t>
      </w:r>
      <w:hyperlink r:id="rId10" w:history="1">
        <w:r>
          <w:rPr>
            <w:rStyle w:val="a3"/>
            <w:rFonts w:ascii="Times New Roman" w:hAnsi="Times New Roman"/>
            <w:color w:val="auto"/>
            <w:sz w:val="24"/>
            <w:u w:val="none"/>
          </w:rPr>
          <w:t>Приказом</w:t>
        </w:r>
      </w:hyperlink>
      <w:r>
        <w:rPr>
          <w:rFonts w:ascii="Times New Roman" w:hAnsi="Times New Roman"/>
          <w:sz w:val="24"/>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 постановлением</w:t>
      </w:r>
      <w:r>
        <w:t xml:space="preserve"> </w:t>
      </w:r>
      <w:r>
        <w:rPr>
          <w:rFonts w:ascii="Times New Roman" w:hAnsi="Times New Roman"/>
          <w:sz w:val="24"/>
        </w:rPr>
        <w:t xml:space="preserve">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 постановлением Главного государственного санитарного врача СССР от 05.08.88 N 4690-88 «Об утверждении СанПиН 42-128-4690-88. Санитарные </w:t>
      </w:r>
      <w:hyperlink r:id="rId11" w:history="1">
        <w:r>
          <w:rPr>
            <w:rStyle w:val="a3"/>
            <w:rFonts w:ascii="Times New Roman" w:hAnsi="Times New Roman"/>
            <w:color w:val="auto"/>
            <w:sz w:val="24"/>
            <w:u w:val="none"/>
          </w:rPr>
          <w:t>правила</w:t>
        </w:r>
      </w:hyperlink>
      <w:r>
        <w:rPr>
          <w:rFonts w:ascii="Times New Roman" w:hAnsi="Times New Roman"/>
          <w:sz w:val="24"/>
        </w:rPr>
        <w:t xml:space="preserve"> содержания территорий населенных мест», Приказ Минтранса России от 16.11.2012 № 402 «Об утверждении Классификации работ по капитальному ремонту, ремонту и содержанию автомобильных дорог», постановлением</w:t>
      </w:r>
      <w:r>
        <w:t xml:space="preserve"> </w:t>
      </w:r>
      <w:r>
        <w:rPr>
          <w:rFonts w:ascii="Times New Roman" w:hAnsi="Times New Roman"/>
          <w:sz w:val="24"/>
        </w:rPr>
        <w:t xml:space="preserve">Государственного стандарта Российской Федерации от 11.10.93 № 221 «Об утверждении государственного стандарта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w:t>
      </w:r>
      <w:hyperlink r:id="rId12" w:history="1">
        <w:r>
          <w:rPr>
            <w:rStyle w:val="a3"/>
            <w:rFonts w:ascii="Times New Roman" w:hAnsi="Times New Roman"/>
            <w:sz w:val="24"/>
          </w:rPr>
          <w:t>Устав</w:t>
        </w:r>
      </w:hyperlink>
      <w:r>
        <w:rPr>
          <w:rFonts w:ascii="Times New Roman" w:hAnsi="Times New Roman"/>
          <w:sz w:val="24"/>
        </w:rPr>
        <w:t>ом</w:t>
      </w:r>
      <w:r>
        <w:t xml:space="preserve"> </w:t>
      </w:r>
      <w:r>
        <w:rPr>
          <w:rFonts w:ascii="Times New Roman" w:hAnsi="Times New Roman"/>
          <w:bCs/>
          <w:sz w:val="24"/>
        </w:rPr>
        <w:t>муниципального образования - Окское  сельское поселение Рязанского муниципального района Рязанской области.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2. Настоящие Правила устанавливают единые требования по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территории </w:t>
      </w:r>
      <w:r>
        <w:rPr>
          <w:rFonts w:ascii="Times New Roman" w:hAnsi="Times New Roman"/>
          <w:bCs/>
          <w:sz w:val="24"/>
        </w:rPr>
        <w:t xml:space="preserve">муниципального образования </w:t>
      </w:r>
      <w:r>
        <w:rPr>
          <w:rFonts w:ascii="Times New Roman" w:hAnsi="Times New Roman"/>
          <w:sz w:val="24"/>
        </w:rPr>
        <w:t>(включая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3. Организация работ по благоустройству территории </w:t>
      </w:r>
      <w:r>
        <w:rPr>
          <w:rFonts w:ascii="Times New Roman" w:hAnsi="Times New Roman"/>
          <w:bCs/>
          <w:sz w:val="24"/>
        </w:rPr>
        <w:t xml:space="preserve">муниципального образования </w:t>
      </w:r>
      <w:r>
        <w:rPr>
          <w:rFonts w:ascii="Times New Roman" w:hAnsi="Times New Roman"/>
          <w:sz w:val="24"/>
        </w:rPr>
        <w:t>обеспечивается собственниками и (или) уполномоченными ими лицами, являющимися владельцами и (или) пользователями земельных участков, зданий, строений и сооружений, если иное не установлено законодательством.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 В настоящих Правилах применяются следующие термины и определения: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4.1. граница Окского сельского поселения - граница, утвержденная </w:t>
      </w:r>
      <w:hyperlink r:id="rId13" w:history="1">
        <w:r>
          <w:rPr>
            <w:rStyle w:val="a3"/>
            <w:rFonts w:ascii="Times New Roman" w:hAnsi="Times New Roman"/>
            <w:color w:val="auto"/>
            <w:sz w:val="24"/>
            <w:u w:val="none"/>
          </w:rPr>
          <w:t>Законом</w:t>
        </w:r>
      </w:hyperlink>
      <w:r>
        <w:rPr>
          <w:rFonts w:ascii="Times New Roman" w:hAnsi="Times New Roman"/>
          <w:sz w:val="24"/>
        </w:rPr>
        <w:t xml:space="preserve"> Рязанской области от 07.10.2007 № 74-ОЗ «О наделении муниципального образования - Рязанский район статусом муниципального района, об установлении его границ и границ муниципальных образований входящих в его состав», в пределах которой действуют данные Правила;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4.2. благоустройство - это комплекс работ и мероприятий по приведению территории или объекта в состояние, отвечающее требованиям, установленным нормативными правовыми актами Рязанской области, актами органов местного самоуправления, технической документацией, направленных на создание благоприятных, здоровых и культурных условий жизни, трудовой деятельности и досуга населения;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4.3. биотуалет -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4.4. брошенный разукомплектованный автотранспорт -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4.5. бункер-накопитель - стандартная емкость для сбора крупногабаритного и другого мусора объемом более 2 кубических метров;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4.6. владелец - физическое или юридическое лицо независимо от организационно-правовой формы, индивидуальный предприниматель, имеющие в собственности или на ином вещном праве имущество;</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4.7. вывоз отходов - система удаления мусора со специально оборудованных мест сбора отходов посредством специализированного и другого специально оборудованного транспорта;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4.8. газон - элемент благоустройства, включающий в себя остриженную траву и другие растения;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4.5. дворовая территория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4.6. дождеприемный колодец - сооружение на канализационной сети, предназначенное для приема и отвода дождевых и талых вод;</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4.7. 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4.8. дорожные сооружения - конструктивные элементы дороги (земляное полотно, проезжая часть и др.), искусственные сооружения (мосты, путепроводы и т.п.), а также иные сооружения, необходимые для сохранности, содержания и нормального функционирования автомобильной дороги;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4.9. 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4.10.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4.11. земляные работы - производство работ, связанных со вскрытием грунта на глубину более 30 см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отсыпкой грунтом на высоту более 50 см;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4.12. капитальный ремонт - ремонт строений, зданий, сооружений и иных объектов надзора с целью восстановления ресурса с заменой при необходимости конструктивных элементов систем инженерного оборудования, а также улучшения эксплуатационных показателей;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4.13.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земельного полотна и дорожных сооружений, осуществляется смена изношенных конструкций и деталей или замена их на наиболее прочные и долговечные, в </w:t>
      </w:r>
      <w:r>
        <w:rPr>
          <w:rFonts w:ascii="Times New Roman" w:hAnsi="Times New Roman"/>
          <w:sz w:val="24"/>
        </w:rPr>
        <w:lastRenderedPageBreak/>
        <w:t>необходимых случаях повышаются геометрические параметры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4.14. компенсационное озеленение - воспроизводство зеленых насаждений взамен уничтоженных или поврежденных;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4.15. контейнер - стандартная емкость для сбора мусора объемом до двух кубических метров включительно;</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4.16. контейнерная площадка -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бункеров-накопителей;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4.17. мелкие дворовые постройки - временные сооружения, возводимые на земельном участке (погреба, голубятни, сараи и т.п.);</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4.18. места (территории) общего пользования - территории, которыми беспрепятственно пользуется неограниченный круг лиц, в том числе парки, рощи, площади, улицы и т.п.;</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4.19. места массового пребывания людей - территории, на которых возможно одновременное пребывание большого количества людей: подходы к вокзалам, остановки транспорта, территории рынков, ярмарок, торговых зон, центров, кинотеатров, площади в населенных пунктах, скверы, парки, стадионы и т.п.;</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4.20. мусор - любые отходы, включая твердые остатки сырья, материалов, полуфабрикатов, иных изделий и продуктов, утратившие свои потребительские свойства товары (продукция);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4.21. некапитальные сооружения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машины и прицепы, с которых ведется торговля, объекты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4.22. несанкционированные свалки отходов - территории, используемые, но не предназначенные для размещения на них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4.23. ночное время - период времени с 23 до 7 часов;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4.24.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городского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иныхместах общественного пользования;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4.25. отходы - остатки продуктов или дополнительный продукт, образующиеся в процессе или по завершении определенной деятельности и не используемые в непосредственной связи с этой деятельностью. Под определенной деятельностью понимается производственная, исследовательская и другая деятельности, в том числе - потребление продукции;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4.26. охрана зеленых насаждений - система правовых, организационных и экономических мер, направленных на создание, сохранение и восстановление зеленых насаждений, озелененных территорий;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4.27.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прекращения роста;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4.28. подтопление дорог, улиц, внутриквартальных, внутридворовых и иных территорий - затопление площадью свыше 2 квадратных метров или глубиной более 3 сантиметров участков дорог, улиц, внутридворовых или внутриквартальных территорий, </w:t>
      </w:r>
      <w:r>
        <w:rPr>
          <w:rFonts w:ascii="Times New Roman" w:hAnsi="Times New Roman"/>
          <w:sz w:val="24"/>
        </w:rPr>
        <w:lastRenderedPageBreak/>
        <w:t>тротуаров, их частей, иных территорий водой от атмосферных осадков, снеготаяния, грунтовыми водами, водами из водных объектов, инженерных систем и коммуникаций, сточными водами из канализационных сетей вследствие некачественно уложенного основания и покрытия дорог, тротуаров, производства земляных работ, изменения ландшафта местности, сброса или утечки воды из инженерных сетей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или транспорта, а равно нарушающее права собственников, владельцев или пользователей земельных участков, зданий, строений или сооружений;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4.29. полигон захоронения отходов (свалка)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4.30. полоса отвода - земельный участок, занимаемый автомобильной дорогой с учетом проектного резерва ее расширения, а также сооружениями, защитными лесонасаждениями, устройствами, необходимыми для ремонта и содержания автомобильной дороги;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4.31. приведение в порядок -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4.32. прилегающая территория - территория, непосредственно прилегающая к дороге и не предназначенная для сквозного движения транспортных средств (дворы, жилые массивы, автостоянки, автозаправочные станции, предприятия и тому подобное);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4.33. проезд - дорога, примыкающая к проезжим частям жилых улиц, разворотным площадкам;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4.34. противогололедный материал - материал по борьбе с зимней скользкостью. Различают химический и фрикционный способ борьбы с зимней скользкостью. При химическом способе борьбы с зимней скользкостью применяют твердые и жидкие хлориды. При фрикционном способе борьбы с зимней скользкостью в качестве противогололедного материала применяют пескосоляную смесь;</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4.35. размещение отходов - хранение и захоронение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4.36. сбор отходов (мусора) - прием или поступление отходов от физических лиц и юридических лиц в целях дальнейшего использования, обезвреживания, транспортирования, размещения таких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4.37. содержание дорог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4.38. сортировка отходов - разделение и (или) смешение отходов производства и потребления согласно определенным критериям на качественно различающиеся составляющие;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4.39. складирование отходов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4.40. смет - грунтовые наносы, пыль, опавшие листья и прочий мелкий мусор, находящийся на проезжей части дороги;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4.41.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4.42. схематическая карта уборки территории - план земельного участка с прилегающей территорией, где нанесены границы закрепляемой за собственником территории;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4.43. 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т.д.;</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4.44. текущий ремонт зданий и сооружений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4.45. территория хозяйствующего субъекта - территориямуниципального образования - Окское сельское поселение Рязанского муниципального района Рязанской области </w:t>
      </w:r>
      <w:r>
        <w:rPr>
          <w:rFonts w:ascii="Times New Roman" w:hAnsi="Times New Roman"/>
          <w:bCs/>
          <w:sz w:val="24"/>
        </w:rPr>
        <w:t>(далее – муниципальное образование)</w:t>
      </w:r>
      <w:r>
        <w:rPr>
          <w:rFonts w:ascii="Times New Roman" w:hAnsi="Times New Roman"/>
          <w:sz w:val="24"/>
        </w:rPr>
        <w:t>, имеющая площадь, границы, местоположение, правовой статус, целевое назначение, находящаяся в собственности, владении или пользовании хозяйствующего субъекта;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4.46. тротуар - элемент дороги, предназначенный для движения пешеходов и примыкающий к проезжей части или отделенный от нее газоном;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4.47.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4.48. утилизация (обезвреживание) мусора -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4.49. фасад здания - наружная сторона здания или сооружения. Различают главный фасад, уличный фасад, дворовый фасад и т.п.;</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4.50. хозяйствующие субъекты - коммерческие и некоммерческие организации, а также индивидуальные предприниматели;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4.51. чистота - состояние земельных участков, объектов недвижимости, иных объектов, характеризующееся опрятностью, аккуратностью, безопасностью, очищенностью от грязи, посторонних предметов, бытовых, промышленных и строительных отходов, навалов мусора.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4.52. аварийно опасные деревья - деревья, представляющие опасность для жизни и здоровья граждан, имущества и создающие аварийно опасные ситуации;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4.53. дерево - многолетнее растение с четко выраженным стволом, несущими боковыми ветвями и верхушечным побегом;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4.54. естественная растительность - совокупность древесных, кустарниковых и травянистых растений естественного происхождения на определенной территории;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4.55. жидкие отходы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4.56. инвентаризация зеленых насаждений - процесс регистрации информации о количестве зеленых насаждений на территории </w:t>
      </w:r>
      <w:r>
        <w:rPr>
          <w:rFonts w:ascii="Times New Roman" w:hAnsi="Times New Roman"/>
          <w:bCs/>
          <w:sz w:val="24"/>
        </w:rPr>
        <w:t>муниципального образования</w:t>
      </w:r>
      <w:r>
        <w:rPr>
          <w:rFonts w:ascii="Times New Roman" w:hAnsi="Times New Roman"/>
          <w:sz w:val="24"/>
        </w:rPr>
        <w:t>, их состоянии для ведения муниципального хозяйства на всех уровнях управления, эксплуатации и финансирования, отнесения их к соответствующим категориям земель, охранному статусу и режиму содержания;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4.57. исполнитель услуг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4.58. 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4.59. компенсационная стоимость зеленых насаждений - денежная оценка стоимости зеленых насаждений, устанавливаемая для учета их ценности в целях осуществления компенсационного озеленения;</w:t>
      </w:r>
    </w:p>
    <w:p w:rsidR="0088320E" w:rsidRDefault="0088320E" w:rsidP="0088320E">
      <w:pPr>
        <w:autoSpaceDE w:val="0"/>
        <w:autoSpaceDN w:val="0"/>
        <w:adjustRightInd w:val="0"/>
        <w:spacing w:after="0" w:line="240" w:lineRule="auto"/>
        <w:ind w:firstLine="540"/>
        <w:jc w:val="both"/>
        <w:rPr>
          <w:rFonts w:ascii="Times New Roman" w:hAnsi="Times New Roman"/>
          <w:bCs/>
          <w:sz w:val="24"/>
        </w:rPr>
      </w:pPr>
      <w:r>
        <w:rPr>
          <w:rFonts w:ascii="Times New Roman" w:hAnsi="Times New Roman"/>
          <w:sz w:val="24"/>
        </w:rPr>
        <w:t>4.60. компенсационное озеленение - деятельность администрации</w:t>
      </w:r>
      <w:r>
        <w:rPr>
          <w:rFonts w:ascii="Times New Roman" w:hAnsi="Times New Roman"/>
          <w:bCs/>
          <w:sz w:val="24"/>
        </w:rPr>
        <w:t xml:space="preserve"> муниципального образования - Окское сельское поселение Рязанского муниципального района Рязанской </w:t>
      </w:r>
      <w:r>
        <w:rPr>
          <w:rFonts w:ascii="Times New Roman" w:hAnsi="Times New Roman"/>
          <w:bCs/>
          <w:sz w:val="24"/>
        </w:rPr>
        <w:lastRenderedPageBreak/>
        <w:t xml:space="preserve">области(далее – администрация сельского поселения) </w:t>
      </w:r>
      <w:r>
        <w:rPr>
          <w:rFonts w:ascii="Times New Roman" w:hAnsi="Times New Roman"/>
          <w:sz w:val="24"/>
        </w:rPr>
        <w:t xml:space="preserve">по созданию зеленых насаждений взамен уничтоженных и их сохранению до полной приживаемости на территории </w:t>
      </w:r>
      <w:r>
        <w:rPr>
          <w:rFonts w:ascii="Times New Roman" w:hAnsi="Times New Roman"/>
          <w:bCs/>
          <w:sz w:val="24"/>
        </w:rPr>
        <w:t>муниципального образования.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4.61. кустарник - многолетнее растение, ветвящееся у самой поверхности почвы и не имеющее во взрослом состоянии главного ствола;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4.62. место временного хранения отходов - место, расположенное вблизи источников образования отходов и устроенное в соответствии с </w:t>
      </w:r>
      <w:hyperlink r:id="rId14" w:history="1">
        <w:r>
          <w:rPr>
            <w:rStyle w:val="a3"/>
            <w:rFonts w:ascii="Times New Roman" w:hAnsi="Times New Roman"/>
            <w:color w:val="auto"/>
            <w:sz w:val="24"/>
            <w:u w:val="none"/>
          </w:rPr>
          <w:t>СанПиН 42-128-4690-88</w:t>
        </w:r>
      </w:hyperlink>
      <w:r>
        <w:rPr>
          <w:rFonts w:ascii="Times New Roman" w:hAnsi="Times New Roman"/>
          <w:sz w:val="24"/>
        </w:rPr>
        <w:t xml:space="preserve"> «Санитарные правила содержания территории населенных мест», утвержденными Министерством здравоохранения СССР 05.08.1988 № 4690-88, предназначенное для накопления и хранения отходов в определенных количествах и на установленные сроки;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4.63. мусор - мелкие неоднородные сухие или влажные отходы либо отходы, владелец которых не установлен;</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4.64.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4.65. объект озеленения - озелененная территория, организованная на определенном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4.66. объекты благоустройства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внутригородских округов и районов внутригородских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4.67. озелененные территории - территории общего пользования, на которых расположены зеленые насаждения, включая зоны рекреации и зеленых насаждений, определяемые в соответствии с </w:t>
      </w:r>
      <w:hyperlink r:id="rId15" w:history="1">
        <w:r>
          <w:rPr>
            <w:rStyle w:val="a3"/>
            <w:rFonts w:ascii="Times New Roman" w:hAnsi="Times New Roman"/>
            <w:color w:val="auto"/>
            <w:sz w:val="24"/>
            <w:u w:val="none"/>
          </w:rPr>
          <w:t>Правилами</w:t>
        </w:r>
      </w:hyperlink>
      <w:r>
        <w:rPr>
          <w:rFonts w:ascii="Times New Roman" w:hAnsi="Times New Roman"/>
          <w:sz w:val="24"/>
        </w:rPr>
        <w:t xml:space="preserve"> землепользования и застройки на территории </w:t>
      </w:r>
      <w:r>
        <w:rPr>
          <w:rFonts w:ascii="Times New Roman" w:hAnsi="Times New Roman"/>
          <w:bCs/>
          <w:sz w:val="24"/>
        </w:rPr>
        <w:t>муниципального образования</w:t>
      </w:r>
      <w:r>
        <w:rPr>
          <w:rFonts w:ascii="Times New Roman" w:hAnsi="Times New Roman"/>
          <w:sz w:val="24"/>
        </w:rPr>
        <w:t xml:space="preserve">; </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4.68. опасные отходы - отходы, существование которых и (или) обращение с которыми представляют опасность для жизни, здоровья человека и окружающей природной среды;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4.69. отходы потребления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4.70. отходы производства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4.71. охрана зеленых насаждений - система мер, направленных на защиту зеленых насаждений от негативного воздействия хозяйственной и иной деятельности, включающая в том числе и борьбу с болезнями и вредителями растений;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4.72. повреждение зеленых насаждений -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4.73. порубочный билет - разрешительный документ, выданный администрацией </w:t>
      </w:r>
      <w:r>
        <w:rPr>
          <w:rFonts w:ascii="Times New Roman" w:hAnsi="Times New Roman"/>
          <w:bCs/>
          <w:sz w:val="24"/>
        </w:rPr>
        <w:t>сельскогопоселения</w:t>
      </w:r>
      <w:r>
        <w:rPr>
          <w:rFonts w:ascii="Times New Roman" w:hAnsi="Times New Roman"/>
          <w:sz w:val="24"/>
        </w:rPr>
        <w:t>, дающий право на выполнение работ по вырубке, санитарной и формовочной обрезке зеленых насаждений или по их уничтожению;</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4.74. прилегающая территория - земельный участок (или его часть) с газонами, малыми архитектурными формами, иными объектами благоустройства и озеленения, </w:t>
      </w:r>
      <w:r>
        <w:rPr>
          <w:rFonts w:ascii="Times New Roman" w:hAnsi="Times New Roman"/>
          <w:sz w:val="24"/>
        </w:rPr>
        <w:lastRenderedPageBreak/>
        <w:t>расположенный по периметру части земельного участка, занятой зданием, строением, сооружением, необходимой для их использования;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4.75. сбор отходов - деятельность, связанная с изъятием отходов в течение определенного времени из мест их образования, для обеспечения последующих работ по обращению с отходами;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4.76. складирование отходов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в соответствии с действующим законодательством;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4.77. собственник отходов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купли-продажи, мены, дарения или иной сделки об отчуждении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4.78. содержание зеленых насаждений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зеленых насаждений;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4.79. создание зеленых насаждений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4.80. сухостойные деревья и кустарники - деревья и кустарники, утратившие физиологическую устойчивость и подлежащие вырубке;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4.81. травяной покров - газон, естественная травянистая растительность;</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4.82. уборка территорий - вид деятельности, связанной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4.83. уничтожение зеленых насаждений - механическое, термическое, биологическое или химическое воздействие на зеленые насаждения, ухудшающие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4.84. цветник - участок геометрической или свободной формы с высаженными одно-, двух- или многолетними цветочными растениями, кустарниками, декоративными деревьями;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4.85.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4.86. пруд-копань - небольшой искусственный водоем в специально выкопанном углублении на поверхности земли, предназначенный для накопления и хранения воды для различных хозяйственных целей;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4.87. домашние животные - группы животных, содержащихся гражданами в квартирах, жилых домах и относящихся к ним территориях, а также экзотические животные (кошки, собаки, пушные звери, змеи, ящерицы, грызуны, птицы и прочие), в том числе используемых для производства традиционных продуктов питания (пушные зверьки, птицы, рыбы, пчелы и другие животные); </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4.88. некапитальные сооружения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машины и прицепы, с которых ведется торговля, объекты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 xml:space="preserve">5. Правила обеспечивают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природной среды, создают технические возможности беспрепятственного передвижения маломобильных групп населения по территории </w:t>
      </w:r>
      <w:r>
        <w:rPr>
          <w:rFonts w:ascii="Times New Roman" w:hAnsi="Times New Roman"/>
          <w:bCs/>
          <w:sz w:val="24"/>
        </w:rPr>
        <w:t>муниципального образования</w:t>
      </w:r>
      <w:r>
        <w:rPr>
          <w:rFonts w:ascii="Times New Roman" w:hAnsi="Times New Roman"/>
          <w:sz w:val="24"/>
        </w:rPr>
        <w:t>.</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6. Действие настоящих Правил распространяется на отношения в части охраны зеленых насаждений, расположенных на землях населенных пунктов в границах </w:t>
      </w:r>
      <w:r>
        <w:rPr>
          <w:rFonts w:ascii="Times New Roman" w:hAnsi="Times New Roman"/>
          <w:bCs/>
          <w:sz w:val="24"/>
        </w:rPr>
        <w:t>муниципального образования – Окское сельское поселение Рязанского муниципального района Рязанской области</w:t>
      </w:r>
      <w:r>
        <w:rPr>
          <w:rFonts w:ascii="Times New Roman" w:hAnsi="Times New Roman"/>
          <w:sz w:val="24"/>
        </w:rPr>
        <w:t>, независимо от формы собственности, за исключением земельных участков,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огородническим или дачным некоммерческим объединениям граждан.</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Действие настоящих Правил распространяется на отношения в сфере охраны зеленых насаждений, расположенных на участках, предоставленных гражданам для индивидуального жилищного строительства, и участках, предоставленных садоводческим, огородническим или дачным некоммерческим объединениям граждан, на которых расположены зеленые насаждения, включенные администрацией </w:t>
      </w:r>
      <w:r>
        <w:rPr>
          <w:rFonts w:ascii="Times New Roman" w:hAnsi="Times New Roman"/>
          <w:bCs/>
          <w:sz w:val="24"/>
        </w:rPr>
        <w:t xml:space="preserve">сельского поселения </w:t>
      </w:r>
      <w:r>
        <w:rPr>
          <w:rFonts w:ascii="Times New Roman" w:hAnsi="Times New Roman"/>
          <w:sz w:val="24"/>
        </w:rPr>
        <w:t>в отдельный перечень древесных пород, требующих особой охраны.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Положения настоящих Правил не распространяются на отношения в сфере охраны зеленых насаждений, расположенных на защитных полосах лесов,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Рязанской области, а также на особо охраняемых природных территориях.</w:t>
      </w:r>
    </w:p>
    <w:p w:rsidR="0088320E" w:rsidRDefault="0088320E" w:rsidP="0088320E">
      <w:pPr>
        <w:autoSpaceDE w:val="0"/>
        <w:autoSpaceDN w:val="0"/>
        <w:adjustRightInd w:val="0"/>
        <w:spacing w:after="0" w:line="240" w:lineRule="auto"/>
        <w:jc w:val="both"/>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bookmarkStart w:id="1" w:name="Par112"/>
      <w:bookmarkEnd w:id="1"/>
      <w:r>
        <w:rPr>
          <w:rFonts w:ascii="Times New Roman" w:hAnsi="Times New Roman"/>
          <w:sz w:val="24"/>
        </w:rPr>
        <w:t>Раздел II</w:t>
      </w:r>
    </w:p>
    <w:p w:rsidR="0088320E" w:rsidRDefault="0088320E" w:rsidP="0088320E">
      <w:pPr>
        <w:autoSpaceDE w:val="0"/>
        <w:autoSpaceDN w:val="0"/>
        <w:adjustRightInd w:val="0"/>
        <w:spacing w:after="0" w:line="240" w:lineRule="auto"/>
        <w:jc w:val="both"/>
        <w:rPr>
          <w:rFonts w:ascii="Times New Roman" w:hAnsi="Times New Roman"/>
          <w:sz w:val="24"/>
        </w:rPr>
      </w:pPr>
    </w:p>
    <w:p w:rsidR="0088320E" w:rsidRDefault="0088320E" w:rsidP="0088320E">
      <w:pPr>
        <w:autoSpaceDE w:val="0"/>
        <w:autoSpaceDN w:val="0"/>
        <w:adjustRightInd w:val="0"/>
        <w:spacing w:after="0" w:line="240" w:lineRule="auto"/>
        <w:jc w:val="center"/>
        <w:rPr>
          <w:rFonts w:ascii="Times New Roman" w:hAnsi="Times New Roman"/>
          <w:sz w:val="24"/>
        </w:rPr>
      </w:pPr>
      <w:r>
        <w:rPr>
          <w:rFonts w:ascii="Times New Roman" w:hAnsi="Times New Roman"/>
          <w:sz w:val="24"/>
        </w:rPr>
        <w:t>ЭЛЕМЕНТЫ БЛАГОУСТРОЙСТВА ТЕРРИТОРИИ</w:t>
      </w:r>
    </w:p>
    <w:p w:rsidR="0088320E" w:rsidRDefault="0088320E" w:rsidP="0088320E">
      <w:pPr>
        <w:autoSpaceDE w:val="0"/>
        <w:autoSpaceDN w:val="0"/>
        <w:adjustRightInd w:val="0"/>
        <w:spacing w:after="0" w:line="240" w:lineRule="auto"/>
        <w:jc w:val="both"/>
        <w:rPr>
          <w:rFonts w:ascii="Times New Roman" w:hAnsi="Times New Roman"/>
          <w:sz w:val="24"/>
        </w:rPr>
      </w:pPr>
    </w:p>
    <w:p w:rsidR="0088320E" w:rsidRDefault="0088320E" w:rsidP="0088320E">
      <w:pPr>
        <w:autoSpaceDE w:val="0"/>
        <w:autoSpaceDN w:val="0"/>
        <w:adjustRightInd w:val="0"/>
        <w:spacing w:after="0" w:line="240" w:lineRule="auto"/>
        <w:ind w:firstLine="540"/>
        <w:jc w:val="both"/>
        <w:outlineLvl w:val="2"/>
        <w:rPr>
          <w:rFonts w:ascii="Times New Roman" w:hAnsi="Times New Roman"/>
          <w:sz w:val="24"/>
        </w:rPr>
      </w:pPr>
      <w:bookmarkStart w:id="2" w:name="Par116"/>
      <w:bookmarkEnd w:id="2"/>
      <w:r>
        <w:rPr>
          <w:rFonts w:ascii="Times New Roman" w:hAnsi="Times New Roman"/>
          <w:sz w:val="24"/>
        </w:rPr>
        <w:t>7. Озеленение.</w:t>
      </w:r>
    </w:p>
    <w:p w:rsidR="0088320E" w:rsidRDefault="0088320E" w:rsidP="0088320E">
      <w:pPr>
        <w:autoSpaceDE w:val="0"/>
        <w:autoSpaceDN w:val="0"/>
        <w:adjustRightInd w:val="0"/>
        <w:spacing w:after="0" w:line="240" w:lineRule="auto"/>
        <w:ind w:firstLine="540"/>
        <w:jc w:val="both"/>
        <w:rPr>
          <w:rFonts w:ascii="Times New Roman" w:hAnsi="Times New Roman"/>
          <w:bCs/>
          <w:sz w:val="24"/>
        </w:rPr>
      </w:pPr>
      <w:r>
        <w:rPr>
          <w:rFonts w:ascii="Times New Roman" w:hAnsi="Times New Roman"/>
          <w:sz w:val="24"/>
        </w:rPr>
        <w:t xml:space="preserve">7.1.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Pr>
          <w:rFonts w:ascii="Times New Roman" w:hAnsi="Times New Roman"/>
          <w:bCs/>
          <w:sz w:val="24"/>
        </w:rPr>
        <w:t>муниципального образования - Окское сельское поселение Рязанского муниципального района Рязанской области.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7.2. Местоположение и границы озелененных территорий определяются генеральным </w:t>
      </w:r>
      <w:hyperlink r:id="rId16" w:history="1">
        <w:r>
          <w:rPr>
            <w:rStyle w:val="a3"/>
            <w:rFonts w:ascii="Times New Roman" w:hAnsi="Times New Roman"/>
            <w:color w:val="auto"/>
            <w:sz w:val="24"/>
            <w:u w:val="none"/>
          </w:rPr>
          <w:t>планом</w:t>
        </w:r>
      </w:hyperlink>
      <w:r>
        <w:t xml:space="preserve"> </w:t>
      </w:r>
      <w:r>
        <w:rPr>
          <w:rFonts w:ascii="Times New Roman" w:hAnsi="Times New Roman"/>
          <w:bCs/>
          <w:sz w:val="24"/>
        </w:rPr>
        <w:t xml:space="preserve">муниципального образования </w:t>
      </w:r>
      <w:r>
        <w:rPr>
          <w:rFonts w:ascii="Times New Roman" w:hAnsi="Times New Roman"/>
          <w:sz w:val="24"/>
        </w:rPr>
        <w:t xml:space="preserve">и </w:t>
      </w:r>
      <w:hyperlink r:id="rId17" w:history="1">
        <w:r>
          <w:rPr>
            <w:rStyle w:val="a3"/>
            <w:rFonts w:ascii="Times New Roman" w:hAnsi="Times New Roman"/>
            <w:color w:val="auto"/>
            <w:sz w:val="24"/>
            <w:u w:val="none"/>
          </w:rPr>
          <w:t>Правилами</w:t>
        </w:r>
      </w:hyperlink>
      <w:r>
        <w:rPr>
          <w:rFonts w:ascii="Times New Roman" w:hAnsi="Times New Roman"/>
          <w:sz w:val="24"/>
        </w:rPr>
        <w:t xml:space="preserve"> землепользования и застройки на территории </w:t>
      </w:r>
      <w:r>
        <w:rPr>
          <w:rFonts w:ascii="Times New Roman" w:hAnsi="Times New Roman"/>
          <w:bCs/>
          <w:sz w:val="24"/>
        </w:rPr>
        <w:t>муниципального образования</w:t>
      </w:r>
      <w:r>
        <w:rPr>
          <w:rFonts w:ascii="Times New Roman" w:hAnsi="Times New Roman"/>
          <w:sz w:val="24"/>
        </w:rPr>
        <w:t>.</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7.3. Создание и содержание зеленых насаждений осуществляется за счет средств местного бюджета (бюджета </w:t>
      </w:r>
      <w:r>
        <w:rPr>
          <w:rFonts w:ascii="Times New Roman" w:hAnsi="Times New Roman"/>
          <w:bCs/>
          <w:sz w:val="24"/>
        </w:rPr>
        <w:t>муниципального образования</w:t>
      </w:r>
      <w:r>
        <w:rPr>
          <w:rFonts w:ascii="Times New Roman" w:hAnsi="Times New Roman"/>
          <w:sz w:val="24"/>
        </w:rPr>
        <w:t xml:space="preserve">) специализированными организациями по договорам, заключаемых в соответствии с действующим законодательством с администрацией </w:t>
      </w:r>
      <w:r>
        <w:rPr>
          <w:rFonts w:ascii="Times New Roman" w:hAnsi="Times New Roman"/>
          <w:bCs/>
          <w:sz w:val="24"/>
        </w:rPr>
        <w:t xml:space="preserve">сельского поселения </w:t>
      </w:r>
      <w:r>
        <w:rPr>
          <w:rFonts w:ascii="Times New Roman" w:hAnsi="Times New Roman"/>
          <w:sz w:val="24"/>
        </w:rPr>
        <w:t>в пределах средств, предусмотренных в бюджете муниципального образования на эти цели.</w:t>
      </w:r>
    </w:p>
    <w:p w:rsidR="0088320E" w:rsidRDefault="0088320E" w:rsidP="0088320E">
      <w:pPr>
        <w:autoSpaceDE w:val="0"/>
        <w:autoSpaceDN w:val="0"/>
        <w:adjustRightInd w:val="0"/>
        <w:spacing w:after="0" w:line="240" w:lineRule="auto"/>
        <w:ind w:firstLine="540"/>
        <w:jc w:val="both"/>
        <w:rPr>
          <w:rFonts w:ascii="Times New Roman" w:hAnsi="Times New Roman"/>
          <w:bCs/>
          <w:sz w:val="24"/>
        </w:rPr>
      </w:pPr>
      <w:bookmarkStart w:id="3" w:name="Par124"/>
      <w:bookmarkEnd w:id="3"/>
      <w:r>
        <w:rPr>
          <w:rFonts w:ascii="Times New Roman" w:hAnsi="Times New Roman"/>
          <w:sz w:val="24"/>
        </w:rPr>
        <w:t xml:space="preserve">7.4. Работы по созданию новых зеленых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 </w:t>
      </w:r>
      <w:r>
        <w:rPr>
          <w:rFonts w:ascii="Times New Roman" w:hAnsi="Times New Roman"/>
          <w:bCs/>
          <w:sz w:val="24"/>
        </w:rPr>
        <w:t>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7.5. </w:t>
      </w:r>
      <w:bookmarkStart w:id="4" w:name="Par126"/>
      <w:bookmarkEnd w:id="4"/>
      <w:r>
        <w:rPr>
          <w:rFonts w:ascii="Times New Roman" w:hAnsi="Times New Roman"/>
          <w:sz w:val="24"/>
        </w:rPr>
        <w:t>Физическим и юридическим лицам, в собственности или в пользовании которых находятся земельные участки, рекомендуется обеспечивать содержание и сохранность зеленых насаждений, находящихся на этих участках, а также на прилегающих территориях.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 Создание и содержание зеленых насаждений.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8.1. Строительство, реконструкция, капитальный ремонт объектов капитального строительства на территории муниципального образования должны включать комплекс работ по созданию, реконструкции, капитальному ремонту объектов озеленения, полную </w:t>
      </w:r>
      <w:r>
        <w:rPr>
          <w:rFonts w:ascii="Times New Roman" w:hAnsi="Times New Roman"/>
          <w:sz w:val="24"/>
        </w:rPr>
        <w:lastRenderedPageBreak/>
        <w:t>или частичную замену либо восстановление существующих зеленых насаждений с полным комплексом подготовительных работ.</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8.2. 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съемку имеющихся на участке деревьев и кустарников, а при их отсутствии делать об этом пояснение в плане.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8.3.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 (Приложение № 1 к настоящим Правилам). Рекомендуется соблюдать максимальное количество насаждений на различных территориях населенного пункта (Приложение № 2 к настоящим Правилам),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(Приложение №№ 3, 4, 6 к настоящим Правилам).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 Проектирование озеленения и формирование системы зеленых насаждений на территории муниципального образования вести с учетом факторов потери (в той или иной степени) способности сельских экосистем к саморегуляции. Для обеспечения жизнеспособности насаждений и озеленяемых территорий населенного пункта обычно необходимо:</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учитывать степень техногенных нагрузок от прилегающих территорий;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8.3.1. На территории муниципального образования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При проектировании озеленения на территориях с почвенным покровом, нарушенным антропогенной деятельностью.</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При посадке деревьев в зонах действия теплотрасс необходимо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рекомендуется размещать: липу, клен, сирень, жимолость - ближе 2 м, тополь, боярышник, кизильник, дерен, лиственницу, березу - ближе 3 - 4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8.3.2. 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Для защиты от ветра рекомендуется использовать зеленые насаждения ажурной конструкции с вертикальной сомкнутостью полога 60 - 70%.</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Ожидаемый уровень снижения шума указан в Приложения № 5 к настоящим Правилам.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8.4.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8.5. Посадка деревьев и кустарников, посев трав и цветов производится: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при строительстве, реконструкции, капитальном ремонте объектов капитального строительства;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8.6. Работы по содержанию зеленых насаждений осуществляются: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земельных участках, находящихся в муниципальной собственности муниципального образования и переданных во владение и (или) пользование, пользователями указанных земельных участков;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на озелененных территориях, за исключением земельных участков, переданных во владение и (или) пользование – администрацией </w:t>
      </w:r>
      <w:r>
        <w:rPr>
          <w:rFonts w:ascii="Times New Roman" w:hAnsi="Times New Roman"/>
          <w:bCs/>
          <w:sz w:val="24"/>
        </w:rPr>
        <w:t>сельского поселения</w:t>
      </w:r>
      <w:r>
        <w:rPr>
          <w:rFonts w:ascii="Times New Roman" w:hAnsi="Times New Roman"/>
          <w:sz w:val="24"/>
        </w:rPr>
        <w:t xml:space="preserve">. </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8.7. В отношении зеленых насаждений, расположенных на озелененных территориях, выполняются следующие виды работ по их содержанию:</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вырубка сухих, аварийных и потерявших декоративный вид деревьев и кустарников с корчевкой пней;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устройство газонов с подсыпкой растительной земли и посевом газонных трав;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подсев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кронирование живой изгороди, лечение ран; выкапывание, очистка, сортировка луковиц, клубнелуковиц, корневищ;</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поднятие и укладка металлических решеток на лунках деревьев; прочистка и промывка газонного борта;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работы по уходу за цветочными вазами.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8.8. Порядок проведения и приемки работ по созданию и содержанию зеленых насаждений устанавливается администрацией </w:t>
      </w:r>
      <w:r>
        <w:rPr>
          <w:rFonts w:ascii="Times New Roman" w:hAnsi="Times New Roman"/>
          <w:bCs/>
          <w:sz w:val="24"/>
        </w:rPr>
        <w:t>сельского поселения</w:t>
      </w:r>
      <w:r>
        <w:rPr>
          <w:rFonts w:ascii="Times New Roman" w:hAnsi="Times New Roman"/>
          <w:sz w:val="24"/>
        </w:rPr>
        <w:t>.</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9. Охрана зеленых насаждений.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9.1. На озелененных территориях запрещается: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ходить и лежать на газонах и в молодых лесных посадках;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самовольно вырубать деревья и кустарники;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ломать деревья, кустарники, сучья и ветви, срывать листья и цветы, сбивать и собирать плоды;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разбивать палатки и разводить костры;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засорять газоны, цветники, дорожки и водоемы;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портить скамейки, ограды;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ездить на велосипедах, мотоциклах, лошадях, тракторах и автомашинах;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мыть автотранспортные средства, стирать белье, а также купать животных в водоемах, расположенных на территории зеленых насаждений;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парковать автотранспортные средства на газонах;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пасти скот;</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производить строительные и ремонтные работы без ограждений насаждений щитами, гарантирующими защиту их от повреждений;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обнажать корни деревьев на расстоянии ближе 1,5 м от ствола и засыпать шейки деревьев землей или строительным мусором;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добывать растительную землю, песок и производить другие раскопки;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выгуливать и отпускать с поводка собак в парках, лесопарках, скверах и иных территориях зеленых насаждений;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сжигать листву и мусор.</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9.2.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w:t>
      </w:r>
      <w:r>
        <w:rPr>
          <w:rFonts w:ascii="Times New Roman" w:hAnsi="Times New Roman"/>
          <w:bCs/>
          <w:sz w:val="24"/>
        </w:rPr>
        <w:t>муниципального образования</w:t>
      </w:r>
      <w:r>
        <w:rPr>
          <w:rFonts w:ascii="Times New Roman" w:hAnsi="Times New Roman"/>
          <w:sz w:val="24"/>
        </w:rPr>
        <w:t>(далее - плата), которая исчисляется в порядке, установленном на территории сельского поселения. При несанкционированной вырубке (уничтожении) зеленых насаждений плата рассчитывается в пятикратном размере.</w:t>
      </w:r>
    </w:p>
    <w:p w:rsidR="0088320E" w:rsidRDefault="0088320E" w:rsidP="0088320E">
      <w:pPr>
        <w:autoSpaceDE w:val="0"/>
        <w:autoSpaceDN w:val="0"/>
        <w:adjustRightInd w:val="0"/>
        <w:spacing w:after="0" w:line="240" w:lineRule="auto"/>
        <w:ind w:firstLine="540"/>
        <w:jc w:val="both"/>
        <w:outlineLvl w:val="2"/>
        <w:rPr>
          <w:rFonts w:ascii="Times New Roman" w:hAnsi="Times New Roman"/>
          <w:sz w:val="24"/>
        </w:rPr>
      </w:pPr>
      <w:bookmarkStart w:id="5" w:name="Par170"/>
      <w:bookmarkEnd w:id="5"/>
      <w:r>
        <w:rPr>
          <w:rFonts w:ascii="Times New Roman" w:hAnsi="Times New Roman"/>
          <w:sz w:val="24"/>
        </w:rPr>
        <w:t>10. Оформление порубочного билета.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10.1. Лица, осуществляющие хозяйственную и иную деятельность на территории муниципального образования, для которой требуется вырубка (уничтожение) зеленых насаждений, для получения порубочного билета подают в администрацию сельского поселения заявление о необходимости выдачи порубочного билета. В заявлении указывается основание необходимости вырубки (уничтожения) зеленых насаждений.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10.2. К заявлению прилагаются: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правоустанавливающие документы на земельный участок;</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градостроительный план земельного участка;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информация о сроке выполнения работ;</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банковские реквизиты заявителя.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10.3. Администрация сельского поселения в течение десяти рабочих дней со дня подачи заявления производит расчет размера платы в соответствии с Порядком исчисления платы за проведение компенсационного озеленения при уничтожении зеленых насаждений на территории муниципального образования, утвержденным на территории муниципального образования. </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Для расчета размера платы администрация сельского поселения может составлять и утверждать перечень дополнительных древесных пород по их ценности.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10.4. Администрация сельского поселения в соответствии с актом обследования по форме согласно Приложению № 7 к настоящим правилам, а также после внесения платы выдает заявителю порубочный билет, согласно Приложению № 8 к настоящим правилам, в течение трех дней. Форма акта обследования разрабатывается и утверждается администрацией сельского поселения. Администрация сельского поселения ведет учет оформленных порубочных билетов.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10.5. Плата вносится на единый счет местного бюджета (бюджета муниципального образования) с указанием назначения платежа.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10.6. Процедура оформления порубочного билета осуществляется бесплатно.</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10.7. Для устранения аварийных и других чрезвычайных ситуаций обрезка, вырубка (уничтожение) зеленых насаждений может проводиться без оформления порубочного </w:t>
      </w:r>
      <w:r>
        <w:rPr>
          <w:rFonts w:ascii="Times New Roman" w:hAnsi="Times New Roman"/>
          <w:sz w:val="24"/>
        </w:rPr>
        <w:lastRenderedPageBreak/>
        <w:t>билета, который должен быть оформлен в течение пяти дней со дня окончания произведенных работ.</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10.8. Если уничтожение зеленых насаждений связано с вырубкой аварийно опасных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10.9. 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администрацию сельского поселения. </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10.10. Основаниями для отказа в выдаче порубочного билета служат:</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неполный состав сведений в заявлении и представленных документах;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наличие недостоверных данных в представленных документах;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особый статус зеленых насаждений, предполагаемых для вырубки (уничтожения):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объекты растительного мира, занесенные в Красную книгу Российской Федерации и (или) Красную книгу Рязанской области, произрастающие в естественных условиях;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памятники историко-культурного наследия;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деревья, кустарники, лианы, имеющие историческую и эстетическую ценность как неотъемлемые элементы ландшафта.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10.11.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10.12. Порядок выдачи и учета порубочных билетов, форма порубочного билета утверждаются администрацией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10.13. Категория деревьев, подлежащих санитарной вырубке, определяется в соответствии с </w:t>
      </w:r>
      <w:hyperlink r:id="rId18" w:anchor="Par720" w:history="1">
        <w:r>
          <w:rPr>
            <w:rStyle w:val="a3"/>
            <w:rFonts w:ascii="Times New Roman" w:hAnsi="Times New Roman"/>
            <w:color w:val="auto"/>
            <w:sz w:val="24"/>
            <w:u w:val="none"/>
          </w:rPr>
          <w:t>признаками</w:t>
        </w:r>
      </w:hyperlink>
      <w:r>
        <w:rPr>
          <w:rFonts w:ascii="Times New Roman" w:hAnsi="Times New Roman"/>
          <w:sz w:val="24"/>
        </w:rPr>
        <w:t xml:space="preserve"> согласно Приложению №9 к настоящим Правилам.</w:t>
      </w:r>
    </w:p>
    <w:p w:rsidR="0088320E" w:rsidRDefault="0088320E" w:rsidP="0088320E">
      <w:pPr>
        <w:autoSpaceDE w:val="0"/>
        <w:autoSpaceDN w:val="0"/>
        <w:adjustRightInd w:val="0"/>
        <w:spacing w:after="0" w:line="240" w:lineRule="auto"/>
        <w:ind w:firstLine="540"/>
        <w:jc w:val="both"/>
        <w:outlineLvl w:val="2"/>
        <w:rPr>
          <w:rFonts w:ascii="Times New Roman" w:hAnsi="Times New Roman"/>
          <w:sz w:val="24"/>
        </w:rPr>
      </w:pPr>
      <w:bookmarkStart w:id="6" w:name="Par195"/>
      <w:bookmarkEnd w:id="6"/>
      <w:r>
        <w:rPr>
          <w:rFonts w:ascii="Times New Roman" w:hAnsi="Times New Roman"/>
          <w:sz w:val="24"/>
        </w:rPr>
        <w:t>11. Компенсационное озеленение.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11.1. Компенсационное озеленение производится администрацией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11.2. 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муниципального образования, где были уничтожены зеленые насаждения. В этом случае озеленение производится в двойном размере, как по количеству единиц растительности, так и по площади.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11.3. При формировании администрацией сельского поселения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 счет средств местного бюджета муниципального образования.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11.4. 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11.5. Видовой состав и возраст зеленых насаждений, высаживаемых на территории муниципального образования в порядке компенсационного озеленения, устанавливаются администрацией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11.6. Параметры посадочного материала должны быть не менее: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у субтропических ценных растений высота - 1,5 - 2 м, ком земли - 1,0 x 0,8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у субтропических растений длина окружности ствола - 8 - 10 см, высота - 2 - 3 м, ком земли - 0,5 x 0,4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у деревьев хвойных высота - 1,5 - 1,7 м, ком земли - 0,8 x 0,6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у деревьев лиственных 1-й группы длина окружности ствола - 8 - 10 см, ком земли - 0,5 x 0,4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у деревьев лиственных 2-й группы длина окружности ствола - 8 - 10 см, ком земли - 0,5 x 0,4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у деревьев лиственных 3-й группы длина окружности ствола - 8 - 10 см, ком земли - 0,5 x 0,4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у кустарников высота - 0,3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Длина окружности ствола измеряется на высоте 1,3 - 1,5 м.</w:t>
      </w:r>
    </w:p>
    <w:p w:rsidR="0088320E" w:rsidRDefault="0088320E" w:rsidP="0088320E">
      <w:pPr>
        <w:autoSpaceDE w:val="0"/>
        <w:autoSpaceDN w:val="0"/>
        <w:adjustRightInd w:val="0"/>
        <w:spacing w:after="0" w:line="240" w:lineRule="auto"/>
        <w:ind w:firstLine="540"/>
        <w:jc w:val="both"/>
        <w:outlineLvl w:val="2"/>
        <w:rPr>
          <w:rFonts w:ascii="Times New Roman" w:hAnsi="Times New Roman"/>
          <w:sz w:val="24"/>
        </w:rPr>
      </w:pPr>
      <w:bookmarkStart w:id="7" w:name="Par211"/>
      <w:bookmarkEnd w:id="7"/>
      <w:r>
        <w:rPr>
          <w:rFonts w:ascii="Times New Roman" w:hAnsi="Times New Roman"/>
          <w:sz w:val="24"/>
        </w:rPr>
        <w:t>12. Учет зеленых насаждений.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12.1. Учет зеленых насаждений ведется в целях: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эффективного содержания и охраны зеленых насаждений;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определения обеспеченности муниципального образования зелеными насаждениями;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осуществления контроля за состоянием и использованием зеленых насаждений;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своевременного выявления аварийно опасных деревьев, сухостойных деревьев и кустарников, принятия решений об их вырубке;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определения ущерба, нанесенного зеленым насаждениям;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сбора информации, необходимой для расчета размера средств, составляющих компенсационную стоимость зеленых насаждений, а также объема компенсационного озеленения.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12.2. Учет зеленых насаждений ведется на основании данных инвентаризации.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12.3. Инвентаризация зеленых насаждений проводится не реже чем один раз в 10 лет.</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12.4. Проведение инвентаризации зеленых насаждений осуществляется администрацией сельского поселения на основании издаваемых администрацией сельского поселения муниципальных правовых актов по вопросам организации и проведения инвентаризации зеленых насаждений.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12.5. Администрация сельского поселения осуществляется проведение инвентаризации зеленых насаждений, расположенных на земельных участках, находящихся в муниципальной собственности муниципального образования, земельных участках, находящихся в государственной собственности, распоряжение которыми до разграничения государственной собственности на землю осуществляют органы местного самоуправления муниципального образования.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12.6. Администрация сельского поселения ведет реестр зеленых насаждений, который содержит информацию:</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 расположении земельных участков, занятых зелеными насаждениями;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об их площади;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 целевом назначении таких земельных участков;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 характеристике зеленых насаждений: жизненной форме, видовой принадлежности, возрасте, природоохранном статусе.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12.7. Порядок ведения реестра зеленых насаждений устанавливается администрацией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12.8. Реестр зеленых насаждений размещается на официальном интернет-портале администрации </w:t>
      </w:r>
      <w:bookmarkStart w:id="8" w:name="Par230"/>
      <w:bookmarkEnd w:id="8"/>
      <w:r>
        <w:rPr>
          <w:rFonts w:ascii="Times New Roman" w:hAnsi="Times New Roman"/>
          <w:sz w:val="24"/>
        </w:rPr>
        <w:t>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13. Виды покрытий.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13.1.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твердые (капитальные) - монолитные или сборные, выполняемые из асфальтобетона, цементобетона, природного камня и т.п. материалов;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газонные, выполняемые по специальным технологиям подготовки и посадки травяного покрова;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комбинированные, представляющие сочетания покрытий, указанных выше (например, плитка, утопленная в газон, и т.п.).</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13.2.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88320E" w:rsidRDefault="0088320E" w:rsidP="0088320E">
      <w:pPr>
        <w:autoSpaceDE w:val="0"/>
        <w:autoSpaceDN w:val="0"/>
        <w:adjustRightInd w:val="0"/>
        <w:spacing w:after="0" w:line="240" w:lineRule="auto"/>
        <w:ind w:firstLine="540"/>
        <w:jc w:val="both"/>
        <w:outlineLvl w:val="2"/>
        <w:rPr>
          <w:rFonts w:ascii="Times New Roman" w:hAnsi="Times New Roman"/>
          <w:sz w:val="24"/>
        </w:rPr>
      </w:pPr>
      <w:bookmarkStart w:id="9" w:name="Par242"/>
      <w:bookmarkStart w:id="10" w:name="Par254"/>
      <w:bookmarkEnd w:id="9"/>
      <w:bookmarkEnd w:id="10"/>
      <w:r>
        <w:rPr>
          <w:rFonts w:ascii="Times New Roman" w:hAnsi="Times New Roman"/>
          <w:sz w:val="24"/>
        </w:rPr>
        <w:t>14. Ограждения.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14.1. В целях благоустройства на территории муниципального образования предусмотрено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14.2.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14.3. На территориях общественного, жилого, рекреационного назначения запрещаются проектирование и устройство глухих и железобетонных ограждений. Допускается применение декоративных металлических ограждений.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14.4. 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Металлическое ограждение должно размещаться на территории газона с отступом от границы примыкания порядка 0,2 - 0,3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14.5.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88320E" w:rsidRDefault="0088320E" w:rsidP="0088320E">
      <w:pPr>
        <w:autoSpaceDE w:val="0"/>
        <w:autoSpaceDN w:val="0"/>
        <w:adjustRightInd w:val="0"/>
        <w:spacing w:after="0" w:line="240" w:lineRule="auto"/>
        <w:ind w:firstLine="540"/>
        <w:jc w:val="both"/>
        <w:outlineLvl w:val="2"/>
        <w:rPr>
          <w:rFonts w:ascii="Times New Roman" w:hAnsi="Times New Roman"/>
          <w:sz w:val="24"/>
        </w:rPr>
      </w:pPr>
      <w:bookmarkStart w:id="11" w:name="Par261"/>
      <w:bookmarkEnd w:id="11"/>
      <w:r>
        <w:rPr>
          <w:rFonts w:ascii="Times New Roman" w:hAnsi="Times New Roman"/>
          <w:sz w:val="24"/>
        </w:rPr>
        <w:t>15. Малые архитектурные формы.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К малым архитектурным формам относятся: элементы монументально-декоративного оформления, водные устройства, муниципальная мебель, коммунально-бытовое и техническое оборудование.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Не санкционированные администрацией сельского поселения малые архитектурные формы подлежат сносу силами или за счет лиц, их установивших. В случае невозможности идентификации владельцев малых архитектурных форм они подлежат принудительному сносу администрацией сельского поселения в порядке, установленном законодательством.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15.1. Элементы монументально-декоративного оформления.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Строительство и установка элементов монументально-декоративного оформления, устройств для оформления мобильного и вертикального озеленения, коммунально-бытового и технического оборудования на территории поселения в местах общественного пользования допускаются только по согласованию с органами местного самоуправления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15.1.1. К элементам монументально-декоративного оформления поселения относятся скульптурно-архитектурные композиции, монументально-декоративные композиции, монументы, памятные знаки и др.</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15.1.2. Окраску каменных, железобетонных и металлических оград, фонарей уличного освещения, опор, трансформаторных будок, металлических ворот жилых и промышленных зданий производить по мере необходимости.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15.2. Водные устройства.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К водным устройствам относятся фонтаны, родники, декоративные водоемы.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Строительство фонтанов осуществляется на основании индивидуальных проектов.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Родники на территории муниципального образования должны соответствовать качеству воды согласно требованиям </w:t>
      </w:r>
      <w:hyperlink r:id="rId19" w:history="1">
        <w:r>
          <w:rPr>
            <w:rStyle w:val="a3"/>
            <w:rFonts w:ascii="Times New Roman" w:hAnsi="Times New Roman"/>
            <w:color w:val="auto"/>
            <w:sz w:val="24"/>
            <w:u w:val="none"/>
          </w:rPr>
          <w:t>СанПиНов</w:t>
        </w:r>
      </w:hyperlink>
      <w:r>
        <w:rPr>
          <w:rFonts w:ascii="Times New Roman" w:hAnsi="Times New Roman"/>
          <w:sz w:val="24"/>
        </w:rPr>
        <w:t xml:space="preserve">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Рекомендуется использование приемов цветового и светового оформления.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15.3. Муниципальная мебель.</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К муниципальной мебели относятся: различные виды скамей отдыха, размещаемые на территории общественных пространств, рекреаций и дворов, скамей и столов, на площадках для настольных игр, летних кафе и других местах отдыха.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 Высоту скамьи для отдыха взрослого человека от уровня покрытия до плоскости сидения принимать в пределах 420 - 480 мм. Поверхности скамьи для отдыха необходимо выполнять из дерева, с различными видами водоустойчивой обработки (предпочтительно - пропиткой).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15.4. Уличное коммунально-бытовое и техническое оборудование.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Уличное коммунально-бытовое оборудование - контейнеры и урны для сбора отходов и мусора.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Для сбора бытового мусора на улицах, площадях, объектах рекреации могут применяться малогабаритные (малые) контейнеры (менее 0,5 куб. м) и (или) урны.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шкафы телефонной связи и т.п.).</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 Площадки.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16.1. Детские площадки.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рекомендуются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16.1.1. Расстояние от окон жилых домов и общественных зданий до границ детских площадок дошкольного возраста установить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необходимо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16.1.2. Площадки для игр детей на территориях жилого назначения проектировать из расчета 0,5 - 0,7 кв. м на 1 жителя. Размеры и условия размещения площадок проектировать в зависимости от возрастных групп детей и места размещения жилой застройки в муниципальном образовании.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16.1.3. Площадки детей преддошкольного возраста могут иметь незначительные размеры (50 - 75 кв. м), размещаться отдельно или совмещаться с площадками для тихого отдыха взрослых, в этом случае общая площадь площадки должна быть не менее 80 кв.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16.1.4. Оптимальный размер игровых площадок для детей дошкольного возраста - 70 - 150 кв. м, школьного возраста - 100 - 300 кв. м, комплексных игровых площадок - 900 - 1600 кв. 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разделять густыми зелеными посадками и (или) декоративными стенками.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16.1.5.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Благоустройство жилых участков, расположенных в составе исторической застройки, на территориях высокой плотности застройки, на реконструируемых территориях, рекомендуется проектировать с учетом градостроительных условий и требований их размещения.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16.1.6.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применяется СанПиН, площадок мусоросборников - 15 м, отстойно-разворотных площадок на конечных остановках маршрутов пассажирского транспорта - не менее 50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16.1.7.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w:t>
      </w:r>
      <w:r>
        <w:rPr>
          <w:rFonts w:ascii="Times New Roman" w:hAnsi="Times New Roman"/>
          <w:sz w:val="24"/>
        </w:rPr>
        <w:lastRenderedPageBreak/>
        <w:t>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16.1.8.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установку скамей рекомендуется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При травяном покрытии площадок должны быть пешеходные дорожки к оборудованию с твердым, мягким или комбинированным видами покрытия.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16.1.9. Для сопряжения поверхностей площадки и газона необходимо применять садовые бортовые камни со скошенными или закругленными краями.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16.1.10. Детские площадки должны быть озеленены посадками деревьев и кустарника с учетом их инсоляции в течение 5 часов светового дня. Деревья с восточной и северной сторон площадки должны высаживаться не ближе 3-х м, а с южной и западной - не ближе 1 м от края площадки до оси дерева. На площадках дошкольного возраста не допускать применение видов растений с колючками. На всех видах детских площадок не допускать применение растений с ядовитыми плодами.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16.1.11. Размещение игрового оборудования следует проектировать с учетом нормативных параметров безопасности, представленных в Приложение № 10. Площадки спортивно-игровых комплексов должны быть оборудовать стендом с правилами поведения на площадке и пользования спортивно-игровым оборудованием.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16.1.12. Осветительное оборудование обычно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88320E" w:rsidRDefault="0088320E" w:rsidP="0088320E">
      <w:pPr>
        <w:autoSpaceDE w:val="0"/>
        <w:autoSpaceDN w:val="0"/>
        <w:adjustRightInd w:val="0"/>
        <w:spacing w:after="0" w:line="240" w:lineRule="auto"/>
        <w:ind w:firstLine="540"/>
        <w:outlineLvl w:val="0"/>
        <w:rPr>
          <w:rFonts w:ascii="Times New Roman" w:hAnsi="Times New Roman"/>
          <w:sz w:val="24"/>
        </w:rPr>
      </w:pPr>
      <w:r>
        <w:rPr>
          <w:rFonts w:ascii="Times New Roman" w:hAnsi="Times New Roman"/>
          <w:sz w:val="24"/>
        </w:rPr>
        <w:t>16.2. Площадки отдыха.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Площадки отдыха предназначены для тихого отдыха и настольных игр взрослого населения, их необходимо размещать на участках жилой застройки, на озелененных территориях жилой группы и микрорайона, в парках и лесопарках. Площадки отдыха необходимо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hyperlink r:id="rId20" w:history="1">
        <w:r>
          <w:rPr>
            <w:rStyle w:val="a3"/>
            <w:rFonts w:ascii="Times New Roman" w:hAnsi="Times New Roman"/>
            <w:color w:val="auto"/>
            <w:sz w:val="24"/>
            <w:u w:val="none"/>
          </w:rPr>
          <w:t>СанПиН 2.2.1/2.1.1.1200</w:t>
        </w:r>
      </w:hyperlink>
      <w:r>
        <w:rPr>
          <w:rFonts w:ascii="Times New Roman" w:hAnsi="Times New Roman"/>
          <w:sz w:val="24"/>
        </w:rPr>
        <w:t>, отстойно-разворотных площадок на конечных остановках маршрутов пассажирского транспорта - не менее 50 м. Расстояние от окон жилых домов до границ площадок тихого отдыха устанавливается не менее 10 м, площадок шумных настольных игр - не менее 25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16.2.1. Площадки отдыха на жилых территориях необходимо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Не допускается объединение тихого отдыха и шумных настольных игр на одной площадке. На территориях парков допускается организация площадок-лужаек для отдыха на траве.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16.2.2.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16.2.3. Покрытие площадки необходимо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16.2.4. На площадках отдыха применяется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рекомендуется обеспечивать согласно </w:t>
      </w:r>
      <w:hyperlink r:id="rId21" w:history="1">
        <w:r>
          <w:rPr>
            <w:rStyle w:val="a3"/>
            <w:rFonts w:ascii="Times New Roman" w:hAnsi="Times New Roman"/>
            <w:color w:val="auto"/>
            <w:sz w:val="24"/>
            <w:u w:val="none"/>
          </w:rPr>
          <w:t>пункту 17.1.10</w:t>
        </w:r>
      </w:hyperlink>
      <w:r>
        <w:rPr>
          <w:rFonts w:ascii="Times New Roman" w:hAnsi="Times New Roman"/>
          <w:sz w:val="24"/>
        </w:rPr>
        <w:t xml:space="preserve"> настоящих Правил. Не допускается применение растений с ядовитыми плодами.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16.2.5. Функционирование осветительного оборудования должно обеспечивать в режиме освещения территории, на которой расположена площадка.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16.2.6. Минимальный размер площадки с установкой одного стола со скамьями для настольных игр устанавливать в пределах 12 - 15 кв. м.</w:t>
      </w:r>
    </w:p>
    <w:p w:rsidR="0088320E" w:rsidRDefault="0088320E" w:rsidP="0088320E">
      <w:pPr>
        <w:autoSpaceDE w:val="0"/>
        <w:autoSpaceDN w:val="0"/>
        <w:adjustRightInd w:val="0"/>
        <w:spacing w:after="0" w:line="240" w:lineRule="auto"/>
        <w:ind w:firstLine="540"/>
        <w:outlineLvl w:val="0"/>
        <w:rPr>
          <w:rFonts w:ascii="Times New Roman" w:hAnsi="Times New Roman"/>
          <w:sz w:val="24"/>
        </w:rPr>
      </w:pPr>
      <w:r>
        <w:rPr>
          <w:rFonts w:ascii="Times New Roman" w:hAnsi="Times New Roman"/>
          <w:sz w:val="24"/>
        </w:rPr>
        <w:t>16.3. Спортивные площадки.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16.3.1. Спортивные площадки, предназначены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ведется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22" w:history="1">
        <w:r>
          <w:rPr>
            <w:rStyle w:val="a3"/>
            <w:rFonts w:ascii="Times New Roman" w:hAnsi="Times New Roman"/>
            <w:color w:val="auto"/>
            <w:sz w:val="24"/>
            <w:u w:val="none"/>
          </w:rPr>
          <w:t>СанПиН 2.2.1/2.1.1.1200</w:t>
        </w:r>
      </w:hyperlink>
      <w:r>
        <w:rPr>
          <w:rFonts w:ascii="Times New Roman" w:hAnsi="Times New Roman"/>
          <w:sz w:val="24"/>
        </w:rPr>
        <w:t>.</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16.3.2. 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 площадью не менее 150 кв. м, школьного возраста (100 детей) - не менее 250 кв.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16.3.3.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Должно быть озеленение и ограждение площадки.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16.3.4. Озеленение необходимо размещать по периметру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16.3.5. Площадки оборудоваются сетчатым ограждением высотой 2,5 - 3 м, а в местах примыкания спортивных площадок друг к другу - высотой не менее 1,2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16.4. Площадки для установки мусоросборников.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16.4.1. Площадки для установки мусоросборных контейнеров - специально оборудованные места, предназначенные для сбора твердых бытовых отходов (ТБО),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должны быть в составе территорий и участков любого функционального назначения, где могут накапливаться ТБО,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16.4.2. Площадки должны быть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Площадки должны быть размещены вне зоны видимости с транзитных транспортных и пешеходных коммуникаций, в стороне от уличных фасадов зданий. Территорию площадки должна  располагаться в зоне затенения (прилегающей застройкой, навесами или посадками зеленых насаждений).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16.4.3 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16.4.4.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ТБО, осветительное оборудование. На площадки помимо информации о сроках удаления отходов и контактной информации ответственного лица должна быть размещена информация, предостерегающая владельцев автотранспорта о недопустимости загромождения подъезда специализированного автотранспорта, разгружающего контейнеры.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16.4.5. Покрытие площадки следует устанавливать аналогичным покрытию транспортных проездов. Уклон покрытия площадки устанавливаться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16.4.6.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16.4.7. Функционирование осветительного оборудования устанавливаться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16.4.8. Озеленение производиться деревьями с высокой степенью фитонцидности, густой и плотной кроной. Высоту свободного пространства над уровнем покрытия площадки до кроны необходимо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16.5. Площадки для выгула собак</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16.5.1. Площадки для выгула собак размещаются на территориях общего пользования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согласовывается с органами природопользования и охраны окружающей среды.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16.5.2. Размеры площадок для выгула собак, размещаемые на территориях жилого назначения должны быть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должно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должно быть не менее 25 м, а до участков детских учреждений, школ, детских, спортивных площадок, площадок отдыха - не менее 40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16.5.3.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На площадке должно быть периметральное озеленение.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16.5.4. Для покрытия поверхности части площадки, предназначенной для выгула собак, необходимо использовать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необходимо оборудовать твердым видом покрытия.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16.5.5. Ограждение площадки, должно быть выполнено из легкой металлической сетки высотой не менее 1,5 м. При этом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16.5.6. На территории площадки должен быть информационный стенд с правилами пользования площадкой.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16.5.7. Озеленение должно быть из периметральных плотных посадок высокого кустарника в виде живой изгороди или вертикального озеленения.</w:t>
      </w:r>
    </w:p>
    <w:p w:rsidR="0088320E" w:rsidRDefault="0088320E" w:rsidP="0088320E">
      <w:pPr>
        <w:autoSpaceDE w:val="0"/>
        <w:autoSpaceDN w:val="0"/>
        <w:adjustRightInd w:val="0"/>
        <w:spacing w:after="0" w:line="240" w:lineRule="auto"/>
        <w:ind w:firstLine="540"/>
        <w:outlineLvl w:val="0"/>
        <w:rPr>
          <w:rFonts w:ascii="Times New Roman" w:hAnsi="Times New Roman"/>
          <w:sz w:val="24"/>
        </w:rPr>
      </w:pPr>
      <w:r>
        <w:rPr>
          <w:rFonts w:ascii="Times New Roman" w:hAnsi="Times New Roman"/>
          <w:sz w:val="24"/>
        </w:rPr>
        <w:t>16.6. Площадки для дрессировки собак</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Площадки для дрессировки собак должны размещать на удалении от застройки жилого и общественного назначения не менее, чем на 50 м. Размещение площадки на территориях природного комплекса необходимо согласовывать с уполномоченными органами природопользования и охраны окружающей среды. Размер площадки должен быть не менее 2000 кв.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16.6.1.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16.6.2.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16.6.3. Ограждение, как правило,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16.6.4. Площадки для дрессировки собак должны бытьоборудованы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88320E" w:rsidRDefault="0088320E" w:rsidP="0088320E">
      <w:pPr>
        <w:autoSpaceDE w:val="0"/>
        <w:autoSpaceDN w:val="0"/>
        <w:adjustRightInd w:val="0"/>
        <w:spacing w:after="0" w:line="240" w:lineRule="auto"/>
        <w:ind w:firstLine="540"/>
        <w:outlineLvl w:val="0"/>
        <w:rPr>
          <w:rFonts w:ascii="Times New Roman" w:hAnsi="Times New Roman"/>
          <w:sz w:val="24"/>
        </w:rPr>
      </w:pPr>
      <w:r>
        <w:rPr>
          <w:rFonts w:ascii="Times New Roman" w:hAnsi="Times New Roman"/>
          <w:sz w:val="24"/>
        </w:rPr>
        <w:t>16.7. Площадки автостоянок.</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16.7.1. На территории муниципального образования могут быть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16.7.2. Расстояние от границ автостоянок до окон жилых и общественных заданий принимается в соответствии с </w:t>
      </w:r>
      <w:hyperlink r:id="rId23" w:history="1">
        <w:r>
          <w:rPr>
            <w:rStyle w:val="a3"/>
            <w:rFonts w:ascii="Times New Roman" w:hAnsi="Times New Roman"/>
            <w:color w:val="auto"/>
            <w:sz w:val="24"/>
            <w:u w:val="none"/>
          </w:rPr>
          <w:t>СанПиН 2.2.1/2.1.1.1200</w:t>
        </w:r>
      </w:hyperlink>
      <w:r>
        <w:rPr>
          <w:rFonts w:ascii="Times New Roman" w:hAnsi="Times New Roman"/>
          <w:sz w:val="24"/>
        </w:rPr>
        <w:t xml:space="preserve">. На площадках приобъектных автостоянок долю мест для автомобилей инвалидов необходимо проектировать согласно </w:t>
      </w:r>
      <w:hyperlink r:id="rId24" w:history="1">
        <w:r>
          <w:rPr>
            <w:rStyle w:val="a3"/>
            <w:rFonts w:ascii="Times New Roman" w:hAnsi="Times New Roman"/>
            <w:color w:val="auto"/>
            <w:sz w:val="24"/>
            <w:u w:val="none"/>
          </w:rPr>
          <w:t>СНиП 35-01</w:t>
        </w:r>
      </w:hyperlink>
      <w:r>
        <w:rPr>
          <w:rFonts w:ascii="Times New Roman" w:hAnsi="Times New Roman"/>
          <w:sz w:val="24"/>
        </w:rPr>
        <w:t>, блокировать по два или более мест без объемных разделителей, а лишь с обозначением границы прохода при помощи ярко-желтой разметки.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16.7.3. Не допускается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16.7.4.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16.7.5. Покрытие площадок должно быть аналогичным покрытию транспортных проездов.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16.7.6. Сопряжение покрытия площадки с проездом необходимо выполнять в одном уровне без укладки бортового камня, с газоном. </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16.7.7. На площадках должны быть  выполнены разделительные элементы в виде разметки (белых полос), озелененных полос (газонов), контейнерного озеленения.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16.8. Участки детских садов и школ.</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16.8.1. 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16.8.2. 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16.8.3. В качестве твердых видов покрытий применение цементобетона и плиточного мощения.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16.8.4. При озеленении территории детских садов и школ не допускать применения растений с ядовитыми плодами.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16.8.5. При проектировании инженерных коммуникаций квартала не допускать их трассировку через территорию детского сада и школы, уже существующие сети при реконструкции территории квартала переложить. Собственные инженерные сети детского сада и школы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 допускать устройства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16.8.6. 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16.9. Площадки размещения нестационарных торговых объектов.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территории муниципального образования органами государственной власти, органами местного самоуправления, юридическими лицами, индивидуальными предпринимателями организуются ярмарки(далее - организатор ярмарки).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w:t>
      </w:r>
      <w:r>
        <w:rPr>
          <w:rFonts w:ascii="Times New Roman" w:hAnsi="Times New Roman"/>
          <w:sz w:val="24"/>
        </w:rPr>
        <w:lastRenderedPageBreak/>
        <w:t>необходимости компенсации затрат на организацию ярмарки и продажи товаров (выполнения работ, оказания услуг) на ней.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Физическое и (или) юридическое лицо обязано обратиться в орган местного самоуправления с заявлением для включения объектов в схему размещения нестационарных торговых объектов на территории муниципального образования. </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17. Некапитальные нестационарные сооружения</w:t>
      </w:r>
    </w:p>
    <w:p w:rsidR="0088320E" w:rsidRDefault="0088320E" w:rsidP="008832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17.1.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w:t>
      </w:r>
      <w:hyperlink r:id="rId25" w:history="1">
        <w:r>
          <w:rPr>
            <w:rStyle w:val="a3"/>
            <w:rFonts w:ascii="Times New Roman" w:hAnsi="Times New Roman" w:cs="Times New Roman"/>
            <w:color w:val="auto"/>
            <w:sz w:val="24"/>
            <w:szCs w:val="24"/>
            <w:u w:val="none"/>
          </w:rPr>
          <w:t>требованиям</w:t>
        </w:r>
      </w:hyperlink>
      <w:r>
        <w:rPr>
          <w:rFonts w:ascii="Times New Roman" w:hAnsi="Times New Roman" w:cs="Times New Roman"/>
          <w:sz w:val="24"/>
          <w:szCs w:val="24"/>
        </w:rPr>
        <w:t>,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применяются быстровозводимые модульные комплексы, выполняемые из легких конструкций.</w:t>
      </w:r>
    </w:p>
    <w:p w:rsidR="0088320E" w:rsidRDefault="0088320E" w:rsidP="008832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17.2. Размещение некапитальных нестационарных сооружений на территориях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Размещение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должно быть согласовано с уполномоченными органами охраны памятников, природопользования и охраны окружающей среды.</w:t>
      </w:r>
    </w:p>
    <w:p w:rsidR="0088320E" w:rsidRDefault="0088320E" w:rsidP="008832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17.3. Не допускается размещение некапитальных нестационарных сооружений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и технических сооружений метрополитена, 25 м - от вентиляционных шахт, 20 м - от окон жилых помещений, перед витринами торговых предприятий, 3 м - от ствола дерева.</w:t>
      </w:r>
    </w:p>
    <w:p w:rsidR="0088320E" w:rsidRDefault="0088320E" w:rsidP="008832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17.4. Допускается размещение сооружений на тротуарах шириной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88320E" w:rsidRDefault="0088320E" w:rsidP="008832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17.5.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88320E" w:rsidRDefault="0088320E" w:rsidP="008832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17.6. Возможно размещение остановочных павильонов в местах остановок наземного пассажирского транспорта. Для установки павильона необходимо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88320E" w:rsidRDefault="0088320E" w:rsidP="008832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17.7. Туалетные кабины размещаются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88320E" w:rsidRDefault="0088320E" w:rsidP="0088320E">
      <w:pPr>
        <w:autoSpaceDE w:val="0"/>
        <w:autoSpaceDN w:val="0"/>
        <w:adjustRightInd w:val="0"/>
        <w:spacing w:after="0" w:line="240" w:lineRule="auto"/>
        <w:ind w:firstLine="540"/>
        <w:jc w:val="both"/>
        <w:rPr>
          <w:rFonts w:ascii="Times New Roman" w:hAnsi="Times New Roman" w:cs="Calibri"/>
          <w:sz w:val="24"/>
          <w:szCs w:val="24"/>
        </w:rPr>
      </w:pPr>
      <w:r>
        <w:rPr>
          <w:rFonts w:ascii="Times New Roman" w:hAnsi="Times New Roman"/>
          <w:sz w:val="24"/>
        </w:rPr>
        <w:t>17.8. Установка некапитальных сооружений допускается лишь с разрешения и в порядке, установленном органами местного самоуправления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17.9. Окраска и ремонт некапитальных сооружений должны производиться по мере необходимости.</w:t>
      </w:r>
    </w:p>
    <w:p w:rsidR="0088320E" w:rsidRDefault="0088320E" w:rsidP="0088320E">
      <w:pPr>
        <w:autoSpaceDE w:val="0"/>
        <w:autoSpaceDN w:val="0"/>
        <w:adjustRightInd w:val="0"/>
        <w:spacing w:after="0" w:line="240" w:lineRule="auto"/>
        <w:ind w:firstLine="540"/>
        <w:jc w:val="both"/>
        <w:outlineLvl w:val="2"/>
        <w:rPr>
          <w:rFonts w:ascii="Times New Roman" w:hAnsi="Times New Roman"/>
          <w:sz w:val="24"/>
        </w:rPr>
      </w:pPr>
      <w:bookmarkStart w:id="12" w:name="Par278"/>
      <w:bookmarkEnd w:id="12"/>
      <w:r>
        <w:rPr>
          <w:rFonts w:ascii="Times New Roman" w:hAnsi="Times New Roman"/>
          <w:sz w:val="24"/>
        </w:rPr>
        <w:t>18. Игровое и спортивное оборудование.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18.1. Игровое оборудование.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При размещении игрового оборудования на детских игровых площадках рекомендуется соблюдать </w:t>
      </w:r>
      <w:hyperlink r:id="rId26" w:anchor="Par782" w:history="1">
        <w:r>
          <w:rPr>
            <w:rStyle w:val="a3"/>
            <w:rFonts w:ascii="Times New Roman" w:hAnsi="Times New Roman"/>
            <w:color w:val="auto"/>
            <w:sz w:val="24"/>
            <w:u w:val="none"/>
          </w:rPr>
          <w:t>требования</w:t>
        </w:r>
      </w:hyperlink>
      <w:r>
        <w:rPr>
          <w:rFonts w:ascii="Times New Roman" w:hAnsi="Times New Roman"/>
          <w:sz w:val="24"/>
        </w:rPr>
        <w:t xml:space="preserve"> к параметрам игрового оборудования и минимальным расстояниям безопасности его отдельных частей (Приложение №10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18.2. Спортивное оборудование.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быть сертифицированным и соответствовать всем требованиям, установленным для данного оборудования.</w:t>
      </w:r>
    </w:p>
    <w:p w:rsidR="0088320E" w:rsidRDefault="0088320E" w:rsidP="0088320E">
      <w:pPr>
        <w:autoSpaceDE w:val="0"/>
        <w:autoSpaceDN w:val="0"/>
        <w:adjustRightInd w:val="0"/>
        <w:spacing w:after="0" w:line="240" w:lineRule="auto"/>
        <w:ind w:firstLine="540"/>
        <w:jc w:val="both"/>
        <w:outlineLvl w:val="2"/>
        <w:rPr>
          <w:rFonts w:ascii="Times New Roman" w:hAnsi="Times New Roman"/>
          <w:sz w:val="24"/>
        </w:rPr>
      </w:pPr>
      <w:bookmarkStart w:id="13" w:name="Par285"/>
      <w:bookmarkEnd w:id="13"/>
      <w:r>
        <w:rPr>
          <w:rFonts w:ascii="Times New Roman" w:hAnsi="Times New Roman"/>
          <w:sz w:val="24"/>
        </w:rPr>
        <w:t>19. Освещение территории муниципального образования.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19.1. На территории муниципального образования осветительные установки должны обеспечивать:</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(Приказ Министерства регионального развития Российской Федерации от 27.12.2010 N 783 "СП 52.13330.2011. Свод правил. Естественное и искусственное освещение. Актуализированная редакция СНиП 23-05-95");</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надежность работы установок согласно </w:t>
      </w:r>
      <w:hyperlink r:id="rId27" w:history="1">
        <w:r>
          <w:rPr>
            <w:rStyle w:val="a3"/>
            <w:rFonts w:ascii="Times New Roman" w:hAnsi="Times New Roman"/>
            <w:color w:val="auto"/>
            <w:sz w:val="24"/>
            <w:u w:val="none"/>
          </w:rPr>
          <w:t>Правилам</w:t>
        </w:r>
      </w:hyperlink>
      <w:r>
        <w:rPr>
          <w:rFonts w:ascii="Times New Roman" w:hAnsi="Times New Roman"/>
          <w:sz w:val="24"/>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экономичность и энергоэффективность применяемых установок, рациональное распределение и использование электроэнергии;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эстетика элементов осветительных установок, их дизайн, качество материалов и изделий с учетом восприятия в дневное и ночное время;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удобство обслуживания и управления при разных режимах работы установок.</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19.2. На территории муниципального образования предусмотрены следующие режимы работы осветительных установок:</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вечерний будничный режим, когда функционируют все стационарные установки, за исключением систем праздничного освещения;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ночной дежурный режим, когда отключается часть осветительных приборов, допускаемая нормами освещенности;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праздничный режим, когда функционируют все осветительные установки и системы праздничного освещения в часы суток и дни недели, определенные администрацией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19.3. Включение (отключение) осветительных установок независимо от их ведомственной принадлежности должно производиться при снижении (повышении) уровня естественной освещенности до 20 лк.</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19.4. Площади, улицы, проезды, автомобильные дороги, скверы, парки, другие территории общего пользования должны освещаться в темное время суток по расписанию, утвержденному администрацией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19.5. Обязанность по освещению территорий жилых кварталов, жилых домов, территорий промышленных и коммунальных организаций, а также арки входов в многоквартирные дома возлагается на их собственников или уполномоченных собственником лиц, либо на организации, осуществившие строительство уличного освещения.</w:t>
      </w:r>
    </w:p>
    <w:p w:rsidR="0088320E" w:rsidRDefault="0088320E" w:rsidP="0088320E">
      <w:pPr>
        <w:autoSpaceDE w:val="0"/>
        <w:autoSpaceDN w:val="0"/>
        <w:adjustRightInd w:val="0"/>
        <w:spacing w:after="0" w:line="240" w:lineRule="auto"/>
        <w:ind w:firstLine="540"/>
        <w:outlineLvl w:val="1"/>
        <w:rPr>
          <w:rFonts w:ascii="Times New Roman" w:hAnsi="Times New Roman"/>
          <w:sz w:val="24"/>
        </w:rPr>
      </w:pPr>
      <w:r>
        <w:rPr>
          <w:rFonts w:ascii="Times New Roman" w:hAnsi="Times New Roman"/>
          <w:sz w:val="24"/>
        </w:rPr>
        <w:t>19.6. Освещение транспортных и пешеходных зон.</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19.6.1.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19.6.2.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19.6.3. 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19.6.4. Опоры уличных светильников для освещения проезжей части автомобильных дорог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19.6.5. Опоры на пересечениях автомобильных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88320E" w:rsidRDefault="0088320E" w:rsidP="0088320E">
      <w:pPr>
        <w:autoSpaceDE w:val="0"/>
        <w:autoSpaceDN w:val="0"/>
        <w:adjustRightInd w:val="0"/>
        <w:spacing w:after="0" w:line="240" w:lineRule="auto"/>
        <w:ind w:firstLine="540"/>
        <w:outlineLvl w:val="1"/>
        <w:rPr>
          <w:rFonts w:ascii="Times New Roman" w:hAnsi="Times New Roman"/>
          <w:sz w:val="24"/>
        </w:rPr>
      </w:pPr>
      <w:r>
        <w:rPr>
          <w:rFonts w:ascii="Times New Roman" w:hAnsi="Times New Roman"/>
          <w:sz w:val="24"/>
        </w:rPr>
        <w:t>19.7. Наружное освещение.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19.7.1. Все системы уличного, дворового и других видов наружного освещения должны поддерживаться в исправном состоянии.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19.7.2. Территории, прилегающие к предприятиям по оказанию услуг населению, в темное время должны быть освещены.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19.7.3. Включение и отключение объектов наружного освещения должны осуществляться в соответствии с утвержденным графиком, согласованным с органами местного самоуправления сельского поселения, а установок световой информации - по решению владельцев.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19.7.4. Включение и отключение устройств наружного освещения подъездов многоквартирных домов, территорий объектов социальной сферы, систем архитектурно-художественной подсветки производятся предприятиями и организациями, в ведении </w:t>
      </w:r>
      <w:r>
        <w:rPr>
          <w:rFonts w:ascii="Times New Roman" w:hAnsi="Times New Roman"/>
          <w:sz w:val="24"/>
        </w:rPr>
        <w:lastRenderedPageBreak/>
        <w:t>которых находятся эти здания и сооружения, в режиме работы наружного освещения улиц.</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19.7.5. Количество неработающих светильников вдоль автомобильных дорог не должно превышать 10% от их общего количества, при этом не допускается расположение неработающих светильников подряд, один за другим.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19.7.6.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площади, необходимой для освещения, то срок восстановления горения светильников не должен превышать суток.</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19.7.7. Технически исправное состояние объектов наружного освещения, своевременное включение и отключение, рациональное использование электроэнергии обеспечивают их собственники, владельцы, пользователи.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19.7.8 Вывоз сбитых опор освещения осуществляется в течение суток с момента обнаружения (демонтажа) предприятиями, организациями любых форм собственности, в собственности, владении, пользовании которых находятся данные объекты.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19.7.9 Освещение тротуаров, проездов и подъездов на территории муниципального образования допускается выполнять светильниками, располагаемыми на стенах или над козырьками подъездов зданий. При этом обеспечиваются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19.7.10. На улицах и дорогах, оборудованных кюветами, допускается устанавливать опоры линий электроосвещения за кюветом, если расстояние от опор до ближней границы проезжей части не превышает 4 метров. Опора не должна находиться между пожарным гидрантом и проезжей частью улицы или дороги.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19.7.11.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88320E" w:rsidRDefault="0088320E" w:rsidP="0088320E">
      <w:pPr>
        <w:autoSpaceDE w:val="0"/>
        <w:autoSpaceDN w:val="0"/>
        <w:adjustRightInd w:val="0"/>
        <w:spacing w:after="0" w:line="240" w:lineRule="auto"/>
        <w:ind w:firstLine="540"/>
        <w:jc w:val="both"/>
        <w:outlineLvl w:val="2"/>
        <w:rPr>
          <w:rFonts w:ascii="Times New Roman" w:hAnsi="Times New Roman"/>
          <w:sz w:val="24"/>
        </w:rPr>
      </w:pPr>
      <w:bookmarkStart w:id="14" w:name="Par299"/>
      <w:bookmarkEnd w:id="14"/>
      <w:r>
        <w:rPr>
          <w:rFonts w:ascii="Times New Roman" w:hAnsi="Times New Roman"/>
          <w:sz w:val="24"/>
        </w:rPr>
        <w:t>20. Рекламные конструкции.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20.1. Размещение рекламных конструкций на территории муниципального образования должно производиться в соответствии с </w:t>
      </w:r>
      <w:hyperlink r:id="rId28" w:history="1">
        <w:r>
          <w:rPr>
            <w:rStyle w:val="a3"/>
            <w:rFonts w:ascii="Times New Roman" w:hAnsi="Times New Roman"/>
            <w:color w:val="auto"/>
            <w:sz w:val="24"/>
            <w:u w:val="none"/>
          </w:rPr>
          <w:t>постановлением</w:t>
        </w:r>
      </w:hyperlink>
      <w:r>
        <w:rPr>
          <w:rFonts w:ascii="Times New Roman" w:hAnsi="Times New Roman"/>
          <w:sz w:val="24"/>
        </w:rPr>
        <w:t xml:space="preserve"> Госстандарта Российской Федерации от 22.04.2003 № 124-ст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w:t>
      </w:r>
      <w:hyperlink r:id="rId29" w:history="1">
        <w:r>
          <w:rPr>
            <w:rFonts w:ascii="Times New Roman" w:hAnsi="Times New Roman"/>
            <w:i/>
            <w:iCs/>
            <w:sz w:val="24"/>
          </w:rPr>
          <w:br/>
        </w:r>
        <w:r>
          <w:rPr>
            <w:rStyle w:val="a3"/>
            <w:rFonts w:ascii="Times New Roman" w:hAnsi="Times New Roman"/>
            <w:iCs/>
            <w:color w:val="auto"/>
            <w:sz w:val="24"/>
            <w:u w:val="none"/>
          </w:rPr>
          <w:t>Постановлением Администрации муниципального образования - Рязанский муниципальный район Рязанской области от 17.10.2013 № 921 «Об утверждении административного регламента предоставления муниципальной услуги «Выдача разрешения на установку и эксплуатацию рекламной конструкции»</w:t>
        </w:r>
      </w:hyperlink>
      <w:r>
        <w:rPr>
          <w:rFonts w:ascii="Times New Roman" w:hAnsi="Times New Roman"/>
          <w:sz w:val="24"/>
        </w:rPr>
        <w:t xml:space="preserve"> и Постановлением Администрации муниципального образования - Рязанский муниципальный район Рязанской области от 30.12.2013 № 1237 «Об утверждении схемы размещения рекламных конструкций на территории муниципального образования - Рязанский муниципальный район Рязанской области».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территории муниципального образования установка и эксплуатация рекламных конструкций без разрешения запрещена.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20.2. Запрещается размещать на тротуарах, пешеходных дорожках, парковках автотранспорта и иных территориях общего пользования муниципального образования выносные конструкции (в том числе штендеры), содержащие рекламную и иную информацию или указывающие на местонахождение объекта.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20.3. 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Расположение вывески должно соответствовать параметрам занимаемого помещения. Вывеска размещается над входом либо над окнами, между 1 и 2 этажами (если занимаемый этаж - первый).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Максимальная площадь всех вывесок на одном здании, строении, сооружении не может превышать:</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10% от общей площади фасада здания, строения, сооружения, в случае если площадь такого фасада менее 50 кв.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5 - 10% от общей площади фасада здания, строения, сооружения, в случае если площадь такого фасада составляет от 50 до 100 кв.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3 - 5% от общей площади фасада здания, строения, сооружения, в случае если площадь такого фасада составляет более 100 кв.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20.4. Требования к размещению рекламных конструкций.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20.4.1.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20.4.2. Рекламные конструкции должны содержаться в надлежащем состоянии.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Надлежащее состояние рекламных конструкций подразумевает:</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целостность рекламных конструкций;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недопущение факта отсутствия рекламной информации на рекламной конструкции;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отсутствие механических повреждений;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отсутствие порывов рекламных полотен;</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наличие покрашенного каркаса;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отсутствие ржавчины, коррозии и грязи на всех частях и элементах рекламных конструкций;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20.4.3. 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двух раз в неделю - рекламные конструкции на остановочных павильонах и площадках ожидания общественного транспорта;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двух раз в месяц - другие конструкции малого формата (указатели с рекламными модулями, афишные стенды, афишные стенды в виде тумбы, тумбы, пиллары, пилоны);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одного раза в месяц - конструкции среднего формата (сити-борды);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одного раза в квартал - для прочих рекламных конструкций.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20.4.4. 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bookmarkStart w:id="15" w:name="Par330"/>
      <w:bookmarkEnd w:id="15"/>
      <w:r>
        <w:rPr>
          <w:rFonts w:ascii="Times New Roman" w:hAnsi="Times New Roman"/>
          <w:sz w:val="24"/>
        </w:rPr>
        <w:t>Раздел III</w:t>
      </w:r>
    </w:p>
    <w:p w:rsidR="0088320E" w:rsidRDefault="0088320E" w:rsidP="0088320E">
      <w:pPr>
        <w:autoSpaceDE w:val="0"/>
        <w:autoSpaceDN w:val="0"/>
        <w:adjustRightInd w:val="0"/>
        <w:spacing w:after="0" w:line="240" w:lineRule="auto"/>
        <w:jc w:val="both"/>
        <w:rPr>
          <w:rFonts w:ascii="Times New Roman" w:hAnsi="Times New Roman"/>
          <w:sz w:val="24"/>
        </w:rPr>
      </w:pPr>
    </w:p>
    <w:p w:rsidR="0088320E" w:rsidRDefault="0088320E" w:rsidP="0088320E">
      <w:pPr>
        <w:autoSpaceDE w:val="0"/>
        <w:autoSpaceDN w:val="0"/>
        <w:adjustRightInd w:val="0"/>
        <w:spacing w:after="0" w:line="240" w:lineRule="auto"/>
        <w:jc w:val="center"/>
        <w:rPr>
          <w:rFonts w:ascii="Times New Roman" w:hAnsi="Times New Roman"/>
          <w:sz w:val="24"/>
        </w:rPr>
      </w:pPr>
      <w:r>
        <w:rPr>
          <w:rFonts w:ascii="Times New Roman" w:hAnsi="Times New Roman"/>
          <w:sz w:val="24"/>
        </w:rPr>
        <w:t>ТРЕБОВАНИЯ К СОДЕРЖАНИЮ И ВНЕШНЕМУ ВИДУ ЗДАНИЙ И СООРУЖЕНИЙ</w:t>
      </w:r>
    </w:p>
    <w:p w:rsidR="0088320E" w:rsidRDefault="0088320E" w:rsidP="0088320E">
      <w:pPr>
        <w:autoSpaceDE w:val="0"/>
        <w:autoSpaceDN w:val="0"/>
        <w:adjustRightInd w:val="0"/>
        <w:spacing w:after="0" w:line="240" w:lineRule="auto"/>
        <w:jc w:val="both"/>
        <w:rPr>
          <w:rFonts w:ascii="Times New Roman" w:hAnsi="Times New Roman"/>
          <w:sz w:val="24"/>
        </w:rPr>
      </w:pP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21. Проектирование оформления и оборудования зданий и сооружений должно включать: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22. Колористическое решение зданий и сооружений должно проектироваться с учетом концепции общего цветового решения застройки улиц и территорий муниципального образования.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23. Возможность остекления лоджий и балконов, замены рам, окраски стен на территории исторического поселения муниципального образования устанавливается администрацией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24. На зданиях и сооружениях муниципального образования должны быть размещены: 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колодцев водопроводной сети, указатель канализации, указатель сооружений подземного газопровода, а также другие указатели расположения объектов муниципального хозяйства, различные сигнальные устройства допускается размещать на фасадах здания при условии сохранения отделки фасада.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25. Для обеспечения поверхностного водоотвода от зданий и сооружений по их периметру производится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26. При организации стока воды со скатных крыш через водосточные трубы рекомендуется: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не допускать высоты свободного падения воды из выходного отверстия трубы более 200 мм;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 устройство лотков в покрытии;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предусматривать устройство дренажа в местах стока воды из трубы на газон или иные мягкие виды покрытия.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27.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28. При входных группах должны быть предусмотрены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29.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88320E" w:rsidRDefault="0088320E" w:rsidP="0088320E">
      <w:pPr>
        <w:autoSpaceDE w:val="0"/>
        <w:autoSpaceDN w:val="0"/>
        <w:adjustRightInd w:val="0"/>
        <w:spacing w:after="0" w:line="240" w:lineRule="auto"/>
        <w:jc w:val="center"/>
        <w:outlineLvl w:val="1"/>
        <w:rPr>
          <w:rFonts w:ascii="Times New Roman" w:hAnsi="Times New Roman"/>
          <w:sz w:val="24"/>
        </w:rPr>
      </w:pPr>
      <w:bookmarkStart w:id="16" w:name="Par349"/>
      <w:bookmarkEnd w:id="16"/>
      <w:r>
        <w:rPr>
          <w:rFonts w:ascii="Times New Roman" w:hAnsi="Times New Roman"/>
          <w:sz w:val="24"/>
        </w:rPr>
        <w:t>Раздел IV</w:t>
      </w:r>
    </w:p>
    <w:p w:rsidR="0088320E" w:rsidRDefault="0088320E" w:rsidP="0088320E">
      <w:pPr>
        <w:autoSpaceDE w:val="0"/>
        <w:autoSpaceDN w:val="0"/>
        <w:adjustRightInd w:val="0"/>
        <w:spacing w:after="0" w:line="240" w:lineRule="auto"/>
        <w:jc w:val="both"/>
        <w:rPr>
          <w:rFonts w:ascii="Times New Roman" w:hAnsi="Times New Roman"/>
          <w:sz w:val="24"/>
        </w:rPr>
      </w:pPr>
    </w:p>
    <w:p w:rsidR="0088320E" w:rsidRDefault="0088320E" w:rsidP="0088320E">
      <w:pPr>
        <w:autoSpaceDE w:val="0"/>
        <w:autoSpaceDN w:val="0"/>
        <w:adjustRightInd w:val="0"/>
        <w:spacing w:after="0" w:line="240" w:lineRule="auto"/>
        <w:jc w:val="center"/>
        <w:rPr>
          <w:rFonts w:ascii="Times New Roman" w:hAnsi="Times New Roman"/>
          <w:sz w:val="24"/>
        </w:rPr>
      </w:pPr>
      <w:r>
        <w:rPr>
          <w:rFonts w:ascii="Times New Roman" w:hAnsi="Times New Roman"/>
          <w:sz w:val="24"/>
        </w:rPr>
        <w:t>ОРГАНИЗАЦИЯ УБОРКИ</w:t>
      </w:r>
    </w:p>
    <w:p w:rsidR="0088320E" w:rsidRDefault="0088320E" w:rsidP="0088320E">
      <w:pPr>
        <w:autoSpaceDE w:val="0"/>
        <w:autoSpaceDN w:val="0"/>
        <w:adjustRightInd w:val="0"/>
        <w:spacing w:after="0" w:line="240" w:lineRule="auto"/>
        <w:jc w:val="both"/>
        <w:rPr>
          <w:rFonts w:ascii="Times New Roman" w:hAnsi="Times New Roman"/>
          <w:sz w:val="24"/>
        </w:rPr>
      </w:pPr>
    </w:p>
    <w:p w:rsidR="0088320E" w:rsidRDefault="0088320E" w:rsidP="0088320E">
      <w:pPr>
        <w:autoSpaceDE w:val="0"/>
        <w:autoSpaceDN w:val="0"/>
        <w:adjustRightInd w:val="0"/>
        <w:spacing w:after="0" w:line="240" w:lineRule="auto"/>
        <w:ind w:firstLine="540"/>
        <w:jc w:val="both"/>
        <w:rPr>
          <w:rFonts w:ascii="Times New Roman" w:hAnsi="Times New Roman"/>
          <w:sz w:val="24"/>
        </w:rPr>
      </w:pPr>
      <w:bookmarkStart w:id="17" w:name="Par353"/>
      <w:bookmarkEnd w:id="17"/>
      <w:r>
        <w:rPr>
          <w:rFonts w:ascii="Times New Roman" w:hAnsi="Times New Roman"/>
          <w:sz w:val="24"/>
        </w:rPr>
        <w:t>30. Организацию уборки территорий общего пользования, в том числе земельных участков, занятых площадями, улицами, проездами, автомобильными дорогами, другими объектами, осуществляет администрация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Физические и юридические лица независимо от их организационно-правовых форм обязаны осуществлять своевременную и качественную организацию очистки и уборки принадлежащих им на праве собственности или ином вещном, обязательственном праве земельных участков в установленных границах, а также прилегающей территории, для чего собственники, землепользователи, землевладельцы и арендаторы земельных участков, заключают договоры со специализированной организацией на вывоз мусора или осуществляют вывоз мусор самостоятельно при наличии соответствующих документов и специализированного транспорта.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Администрация сельского поселения организует уборку земельных участков, на которых расположены пруды-копани, обеспечивает их содержание и благоустройство. </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31. Организация уборки иных территорий, относящихся к местам общего пользования, осуществляется администрацией сельского поселения за счет средств местного бюджета муниципального образования.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32.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территории в соответствии с </w:t>
      </w:r>
      <w:hyperlink r:id="rId30" w:anchor="Par353" w:history="1">
        <w:r>
          <w:rPr>
            <w:rStyle w:val="a3"/>
            <w:rFonts w:ascii="Times New Roman" w:hAnsi="Times New Roman"/>
            <w:color w:val="auto"/>
            <w:sz w:val="24"/>
            <w:u w:val="none"/>
          </w:rPr>
          <w:t>пунктом 30,34 раздела IV</w:t>
        </w:r>
      </w:hyperlink>
      <w:r>
        <w:rPr>
          <w:rFonts w:ascii="Times New Roman" w:hAnsi="Times New Roman"/>
          <w:sz w:val="24"/>
        </w:rPr>
        <w:t xml:space="preserve"> настоящих Правил.</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в пределах зоны, определяемой администрацией сельского поселения в схематической карте уборки территории.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33. С целью обеспечения надлежащего санитарного состояния территорий, реализации мероприятий по охране и защите окружающей среды от загрязнения, для их уборки и санитарного содержания обязанности по организации и (или) производству работ определяются планом землеотвода.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34. Обязанности по организации и (или) производству работ по уборке, содержанию территорий и иных объектов в случае отсутствия схематической карты возлагаются: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34.1. По уборке и содержанию мест производства земляных, строительных, дорожно-ремонтных работ, работ по ремонту инженерных сетей и коммуникаций, фасадов, иных элементов строений, зданий и сооружений, установке средств стабильного территориального размещения - на заказчиков и производителей работ.</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34.2. По содержанию строений, зданий, сооружений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34.3. По уборке и содержанию мест временной уличной торговли (торговые павильоны, торговые комплексы, палатки, киоски, и т.п.) - на собственников, владельцев или пользователей объектов торговли.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34.4. По уборке и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34.5. По уборке и содержанию территории въездов и выездов автозаправочных станций, станций технического обслуживания, мест мойки автотранспорта, автозаправочных комплексов - на собственников, владельцев или пользователей указанных объектов.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34.6. По уборке и содержанию территории въездов и выездов автозаправочных станций, станций технического обслуживания, мест мойки автотранспорта, автозаправочных комплексов и прилегающих к ним территорий на расстоянии не менее 5 метров - на собственников, владельцев или пользователей указанных объектов.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34.7. По уборке и содержанию территории частного домовладения и прилегающей территории со стороны дорог, улиц (переулков, проходов, проездов) на расстоянии 5 метров - на собственника соответствующего частного домовладения.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34.8. По уборке и содержанию земельных участков – на собственников, землепользователей, землевладельцев и арендаторов этих земельных участков. </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34.9. По уборке и содержанию объектов, находящихся в государственной или муниципальной собственности, переданных во владение и/или пользование третьим лицам, - на владельцев и/или пользователей этих объектов: граждан и юридических лиц.</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34.10. По уборке и содержанию объектов, находящихся в государственной или муниципальной собственности, не переданных во владение и/или пользование третьим лицам, - на органы государственной власти, администрацию сельского поселения, на эксплуатационные организации.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34.11. По уборке и содержанию объектов, находящихся в частной собственности, - на собственников объектов: граждан и юридических лиц.</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34.12. Уборка улиц и дорог на территории муниципального образования производится в соответствии с договором, заключенным между эксплуатационной организацией и заказчиком.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34.13. В случае ливневых дождей, ураганов, снегопадов, гололеда и других чрезвычайных природных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сельского поселения.</w:t>
      </w:r>
    </w:p>
    <w:p w:rsidR="0088320E" w:rsidRDefault="0088320E" w:rsidP="0088320E">
      <w:pPr>
        <w:autoSpaceDE w:val="0"/>
        <w:autoSpaceDN w:val="0"/>
        <w:adjustRightInd w:val="0"/>
        <w:spacing w:after="0" w:line="240" w:lineRule="auto"/>
        <w:ind w:firstLine="540"/>
        <w:outlineLvl w:val="1"/>
        <w:rPr>
          <w:rFonts w:ascii="Times New Roman" w:hAnsi="Times New Roman"/>
          <w:sz w:val="24"/>
        </w:rPr>
      </w:pPr>
      <w:r>
        <w:rPr>
          <w:rFonts w:ascii="Times New Roman" w:hAnsi="Times New Roman"/>
          <w:sz w:val="24"/>
        </w:rPr>
        <w:t>34.14. Содержание полигонов твердых бытовых отходов и промышленных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34.14.1 Система санитарной очистки на территории поселения предусматривает рациональный сбор, быстрое удаление, надежное обезвреживание и экономически целесообразную утилизацию бытовых, строительных и производственных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34.14.2. Утилизация твердых бытовых отходов производится на специально оборудованном полигоне, обслуживаемом специализированным предприятием.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34.14.3. Порядок, условия и способы переработки, обезвреживания, захоронения и утилизации любых видов отходов подлежат согласованию с органами санитарно-эпидемиологического надзора и органами экологического надзора.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34.14.4. Места вывоза промышленных, строительных, производственных и бытовых отходов определяются в соответствии со схемой размещения полигонов на территории поселения и согласовываются с вышеназванными контролирующими органами: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отходы, образующиеся при строительстве, ремонте, реконструкции зданий и сооружений, вывозятся на специально выделенные участки полигонов строительных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неутилизируемые отходы промышленных предприятий и иных хозяйствующих субъектов (твердые, пастообразные отходы, содержащие токсичные вещества 2 - 4-го классов опасности, горючие и взрывоопасные) вывозятся транспортом этих предприятий на соответствующие полигоны, шлаконакопители для их обезвреживания и захоронения, ведомственные промотвалы предприятий.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Запрещено вывозить любые виды отходов в места, не соответствующие схеме размещения полигонов на территории муниципального полобразования.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34.14.5. Твердые отходы, содержащие вещества 4-го класса опасности, складируются на специальной карте полигона. Каких-либо специальных мероприятий по их захоронению не требуется. Эти отходы в отдельных случаях по согласованию с органами санитарно-эпидемиологического надзора могут вывозиться на полигоны складирования бытовых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34.14.6. Промышленные предприятия и иные хозяйствующие субъекты независимо от форм собственности, имеющие неутилизируемые токсичные отходы 4 - 3-го классов опасности, получают разрешение на их вывоз на полигон в территориальных органах </w:t>
      </w:r>
      <w:r>
        <w:rPr>
          <w:rFonts w:ascii="Times New Roman" w:hAnsi="Times New Roman"/>
          <w:sz w:val="24"/>
        </w:rPr>
        <w:lastRenderedPageBreak/>
        <w:t>санитарно-эпидемиологического надзора, экологического надзора. На каждую партию вывозимых на полигон промышленных отходов оформляется справка установленного образца. Транспортировку отходов следует производить в специально оборудованном транспорте, исключающем возможность потерь по пути следования и загрязнения окружающей среды.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34.14.7. За несоответствие состава фактически вывозимыхпромотходов данным, представленным инспектирующим органам, ответственность несет предприятие или хозяйствующий субъект.</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34.14.8. Запрещается вывозить на полигоны твердых бытовых отходов и промышленных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отработанные аккумуляторные батареи, люминесцентные лампы, автопокрышки;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отходы резинотехнических изделий;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лом черных и цветных металлов;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древесные отходы и нефтепродукты (с целью исключения случаев возгорания).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34.14.9. Не утилизируемые на свалках и полигонах отходы (отработанные люминесцентные лампы, отходы, содержащие ртуть в герметически упакованной таре, отработанные аккумуляторные батареи, автопокрышки, отходы резинотехнических изделий, твердые, жидкие, пастообразные радиоактивные вещества) должны вывозиться на специализированные предприятия.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34.14.10 Необезвреженные отходы кожно-венерологических, инфекционных, онкологических, хирургических отделений (кроме бытового мусора) запрещается вывозить и принимать на полигоны твердых бытовых отходов. Отходы, имеющие инфекционное начало, необходимо подвергать обеззараживанию на месте с последующим вывозом их в места утилизации или уничтожать в специальных установках по сжиганию отходов при лечебно-профилактических учреждениях.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35. Уборка территории муниципального образования в весенне-летний период:</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35.1. Уборка территории муниципального образования в весенне-летний период предусматривает: мойку, поливку, очистку сельских территорий от мусора, грязи, упавшей листвы.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35.2. Ручная уборка тротуаров и дворовых территорий проводится с 20.00 до 7.30.</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35.3. Покос сорной и карантинной растительности производится при ее высоте более 20 см.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35.3. С наступлением весны управляющие организации по управлению многоквартирными домами должны организовать:</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35.3.1. Промывку и расчистку канавок для обеспечения отвода воды в местах, где это требуется для нормального отвода талых вод.</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35.3.2. Общую очистку дворовых территорий после окончания таяния снега, удаление мусора, оставшегося снега и льда.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35.3.3. Уборку тротуаров, посадочных мест на остановках общественного пассажирского транспорта, пешеходных дорожек.</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 Уборка территории муниципального образования в осенне-зимний период:</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36.1. Уборка территории муниципального образования в осенне-зимний период предусматривает очистку от мусора, грязи, упавшей листвы, снега и льда. Проводится обработка проезжей части улиц и тротуаров противогололедной смесью.</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36.2. Период зимней уборки устанавливается с 1 ноября по 31 марта. В случае значительного отклонения от средних показателей индивидуальных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36.3. Обязанность по уборке и вывозу снега с проезжей части возлагается на организации, осуществляющие уборку проезжей части данной территории.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36.3. С начала снегопада в первую очередь обрабатываются противогололедными материалами наиболее опасные для движения транспорта участки улиц: крутые спуски, подъемы, тормозные площадки на перекрестках улиц и остановках общественного транспорта и т.п. По окончании обработки наиболее опасных для движения транспорта </w:t>
      </w:r>
      <w:r>
        <w:rPr>
          <w:rFonts w:ascii="Times New Roman" w:hAnsi="Times New Roman"/>
          <w:sz w:val="24"/>
        </w:rPr>
        <w:lastRenderedPageBreak/>
        <w:t>мест необходимо приступить к сплошной обработке проезжей части противогололедными материалами. Данная операция начинается по улицам с наиболее интенсивным движением транспорта. Во избежание образования снежно-ледового наката работы должны вестись непрерывно до окончания снегопада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36.4. Снег, счищаемый с проезжей части дорог, улиц и проездов, а также с тротуаров, сдвигается на обочины дорог и в лотки (при наличии) или в прибордюрную часть для временного складирования снежной массы в виде снежных валов.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Снег, счищаемый с территорий автозаправочных станций и комплексов, сдвигается в места, определяемые руководством организации - владельца автозаправочной станции или комплекса, для временного складирования снежной массы с целью последующего вывоза.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Уборка снега с обочин дорог производится в процессе снегоуборочных работ сдвиганием с обочины на откосы насыпи, а при их отсутствии - вывозом на снегосвалки.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36.5. Укладка выпавшего снега в валы и кучи разрешается в зависимости от ширины проезжей части улиц и характера движения на них на расстоянии 0,5 метра от бордюра вдоль тротуара. Вывоз снега с улиц и внутриквартальных проездов должен осуществляться на специально подготовленные площадки. Обустройство площадок и организация работ по вывозу снега возлагаются на специализированную организацию, осуществляющую вывоз снега.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36.6. При уборке внутриквартальных территорий, дорог в парках, садах, скверах и других зеленых зонах допускается временное складирование снега, не содержащего химических реагентов, на заранее подготовленных для этих целей площадках при условии сохранности зеленых насаждений и обеспечения оттока талых вод.</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36.7. Технология и режим проведения уборочных работ на проезжей части улиц, проездах,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36.8. Внутридворовые тротуары, пешеходные дорожки, проезды и отмостки должны быть очищены от снега и наледи до состояния, обеспечивающего свободный и безопасный проход граждан.</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36.9.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 Снег, сброшенный с крыш, счищается с тротуаров на обочину проезжей части улицы лицами, осуществившими его сброс, откуда убирается снегоуборочной техникой подрядной организации, выигравшей открытые торги на проведение соответствующих видов работ.</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36.10. Наледи на проезжей части дорог, проездов, площадей, а также на асфальтовом покрытии дворовых тротуаров и проездов, возникшие в результате аварий на водопроводных, канализационных, тепловых сетях, устраняются владельцами этих сетей в течение двух часов с момента получения их диспетчерскими службами извещения об их образовании.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36.11. При производстве зимних уборочных работ запрещаются перемещение, переброска и складирование скола льда, загрязненного снега на трассы тепловых сетей, газоны, смотровые колодцы, к стенам зданий.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36.12. Посыпка проезжей части дороги песчано-соляной смесью производится при появлении гололеда. Все тротуары, дворы, лотки проезжей части улиц, площадей, рыночных площадей и других участков с асфальтобетонным и бетонным покрытием должны очищаться от снега, обледенелого наката под скребок или посыпаться песком.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36.13. Запрещается: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36.13.1. Выдвигать или перемещать загрязненный снег, мусор, смет на тротуары, проезжие части дорог, внутриквартальные и внутридворовые проезды, иные места прохода пешеходов и проезда автомобилей.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36.13.2. Роторная переброска и перемещение загрязненного и засоренного снега, а также скола льда на газоны, цветники, газоны для цветов, кустарники и другие насаждения.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36.13.3. Ручную зачистку после проведения механизированной уборки снега и смета на площадях, улицах и внутриквартальных проездах осуществляют предприятия, производящие уборку площадей, улиц, внутриквартальных проездов.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36.13.4. Снег, счищаемый с дворовых территорий и проездов, разрешается временно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Складирование снега на внутридворовых территориях должно предусматривать отвод талых вод.</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36.14. К первоочередным мероприятиям зимней уборки улиц и дорог относятся: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36.14.1. Сгребание и подметание снега.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36.14.2. Формирование снежного вала.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36.14.3.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36.15. К мероприятиям второй очереди относятся: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36.15.1. Скалывание льда и уборка снежно-ледяных образований.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36.16. Формирование снежных валов не допускается: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36.16.1. На перекрестках и вблизи железнодорожных переездов.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36.16.2. На тротуарах.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36.16.3.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на остановках общественного пассажирского транспорта - на длину остановки.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на переходах, имеющих разметку - на длину разметки.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на переходах, не имеющих разметки - не менее 5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36.17. Вывоз снега от остановок общественного пассажирского транспорта, наземных пешеходных переходов, с мостов, мест массового посещения людей (крупных универмагов, рынков, гостиниц, вокзалов), въездов на территории больниц и других социально важных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Перечень дорог, снег с которых подлежит вывозу, устанавливается администрацией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Обязанность по вывозу снега возлагается на хозяйствующие субъекты, осуществляющие уборку территории.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36.18.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площадки и ступеньки при входе в здания (гостиницы, вокзалы и другие места общественного пользования) должны обрабатываться противогололедными материалами и расчищаться проходы для движения пешеходов.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36.19. При оповещении о гололеде или возможности его возникновения мостовые сооружения,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36.20. Внутридворовые проезды,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всей площади пешеходных зон не должно превышать двенадцати часов после окончания снегопада.</w:t>
      </w:r>
    </w:p>
    <w:p w:rsidR="0088320E" w:rsidRDefault="0088320E" w:rsidP="0088320E">
      <w:pPr>
        <w:autoSpaceDE w:val="0"/>
        <w:autoSpaceDN w:val="0"/>
        <w:adjustRightInd w:val="0"/>
        <w:spacing w:after="0" w:line="240" w:lineRule="auto"/>
        <w:ind w:firstLine="540"/>
        <w:outlineLvl w:val="1"/>
        <w:rPr>
          <w:rFonts w:ascii="Times New Roman" w:hAnsi="Times New Roman"/>
          <w:sz w:val="24"/>
        </w:rPr>
      </w:pPr>
      <w:r>
        <w:rPr>
          <w:rFonts w:ascii="Times New Roman" w:hAnsi="Times New Roman"/>
          <w:sz w:val="24"/>
        </w:rPr>
        <w:t>36.21. Уборка территорий в летний период</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36.21.1. Период летней уборки устанавливается с 1 апреля по 31 октября.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и улиц.</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36.21.1. Проезжая часть дорог должна быть очищена от загрязнения. Осевые линии регулирования должны быть очищены от песка и различного мусора. Чистота на территории должна поддерживаться в течение всего рабочего дня организацией, ответственной за содержание территории.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36.21.2. Тротуары и расположенные на них остановки общественного транспорта должны быть полностью очищены от грунтово-песчаных наносов, различного мусора и промыты. Обочины дорог должны быть очищены от крупногабаритного и другого мусора.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36.21.3. Комплексная уборка и мойка улиц, площадей должны производиться специализированными организациями до 7 часов утра при наименьшем движении транспорта и пешеходов. В течение дня уборка улиц и площадей производятся по мере необходимости.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36.21.4. Уборка дворовых территорий, дворовых проездов и тротуаров от смет, пыли и мелкого бытового мусора осуществляется работниками жилищно-коммунальных организаций, управлениями многоквартирных домов. Чистота на территории должна поддерживаться в течение всего рабочего дня.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36.21.5. В период листопада организации, ответственные за уборку закрепленной территории, производят сгребание опавшей листвы и организуют ее вывоз либо самостоятельно, либо по договору со специализированной организацией. Сгребание листвы к комлевой части деревьев и кустарников запрещается.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36.21.6. На больших газонах лесопарков и парков, в массивах и на территориях, удаленных от дорог, опавшую листву сгребать и вывозить не рекомендуется.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36.21.7. Газоны должны быть очищены от мусора. Окошенная трава с территории газона удаляется.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36.21.8. Дорожки и площадки парков, скверов должны быть очищены от мусора, листьев и других видимых загрязнений.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37. В целях обеспечения чистоты и порядка на территории муниципального образования запрещается: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сорить на улицах, площадях, парках, во дворах, подъездах и в других местах общего пользования, выставлять тару с мусором и отходами на улицах;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использовать колодцы канализации для слива жидких бытовых отходов, а также пользоваться поглощающими ямами, закапывать отходы в землю и засыпать колодцы бытовым мусором;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сбрасывать в реки, озера, водоемы, пруды-копани, балки, овраги</w:t>
      </w:r>
      <w:r w:rsidR="00F04923">
        <w:rPr>
          <w:rFonts w:ascii="Times New Roman" w:hAnsi="Times New Roman"/>
          <w:sz w:val="24"/>
        </w:rPr>
        <w:t xml:space="preserve">, на рельеф местности </w:t>
      </w:r>
      <w:r>
        <w:rPr>
          <w:rFonts w:ascii="Times New Roman" w:hAnsi="Times New Roman"/>
          <w:sz w:val="24"/>
        </w:rPr>
        <w:t>отходы любого типа;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оставлять на улицах собранный бытовой и крупногабаритный мусор, грязь, строительные отходы;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создавать стихийные свалки;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складировать на улицах, проездах, дворовых территориях строительные материалы, дрова, уголь;</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сжигать на территории муниципального образования производственный и бытовой мусор, листву, обрезки деревьев, порубочные остатки деревьев;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вывозить твердые бытовые отходы и грунт в места, не предназначенные для этих целей;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сметать мусор на проезжую часть улиц и в колодцы канализации;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выбрасывать твердые бытовые отходы в урны;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мыть автотранспорт, стирать белье у открытых водоемов, на улицах, во дворах общего пользования, у водозаборных колонок;</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складировать в контейнеры и урны для мусора отходы I - IV классов опасности и другие отходы, не разрешенные к приему в местах складирования отходов, твердые коммунальные отходы, за исключением несортированных отходов из жилищ и мусора от бытовых помещений организаций (кроме крупногабаритных);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и иные действия, влекущие к нарушению действующих санитарно-эпидемиологических норм законодательства.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 Порядок сбора отходов на территории муниципального образования.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38.1. Координацию работ по сбору отходов производства и потребления на территории муниципального образования осуществляет администрации сельского поселения, в том числе: организуют очистку территорий общего пользования; определяют системы удаления отходов (контейнерная, бесконтейнерная), схемы сбора отходов; информируют юридических и физических лиц, индивидуальных предпринимателей по вопросам сбора и вывоза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38.2. Сбор и вывоз отходов производства и потребления на территории муниципального образования осуществляются на основании договора с лицом, осуществляющим деятельность в соответствии с законодательством Российской Федерации.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Сбор и вывоз (транспортирование) отходов I - IV класса опасности, в том числе строительного мусора от разборки зданий, осуществляются на договорной основе с лицом, осуществляющим данный вид деятельности в соответствии с законодательством Российской Федерации.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38.3. Собственник отходов может обеспечивать разделение отходов производства на виды (пищевые отходы, текстиль, бумага, стекло, металл, дерево).</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38.4. Собственник отходов обязан поддерживать чистоту на используемой им территории, включая места общего пользования, и обеспечивать удаление соответствующих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38.5. Сбор отходов осуществляется в местах временного хранения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Сбор крупногабаритных отходов производится на оборудованных для этих целей площадках. Вывоз крупногабаритных отходов производится по мере заполнения площадок, но не реже одного раза в три дня - при условии организации сбора крупногабаритных отходов в специальные емкости, исключающие попадание других отходов. В ином случае вывоз крупногабаритных отходов производится ежедневно.</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38.6. К местам временного хранения отходов относятся: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специальные площадки, оборудованные стандартными контейнерами определенных типов и размеров. Площадки должны иметь твердое покрытие, обеспечивающее возможность их уборки, ограждение. Подъезды и подходы к площадкам должны быть освещены, иметь твердое (или щебеночное) покрытие и обеспечивать свободный подъезд и подход;</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в местах общего пользования - урны, установленные для сбора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в неканализованных домовладениях для временного хранения жидких отходов - водонепроницаемые сливные ямы (выгреба), объем которых рассчитывается исходя из численности пользователей или населения.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38.7. В зависимости от объективных условий могут применяться различные системы удаления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контейнерная со сменяемыми сборниками предусматривает накопление отходов в местах временного хранения, оснащенных контейнерами (сборниками), с последующим вывозом отходов в тех же контейнерах и заменой использованных контейнеров чистыми;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контейнерная с несменяемыми сборниками предусматривает накопление отходов в местах временного хранения, оснащенных контейнерами (сборниками), с перегрузкой отходов для их вывоза из контейнеров в мусоровозы и периодической санитарной обработкой контейнеров на месте;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бесконтейнерная предусматривает накопление отходов в таре собственников отходов и погрузку отходов в мусоровозы, в том числе самими потребителями услуг по удалению отходов. При такой системе сбора места временного хранения отходов не предусматриваются.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38.8. Размещение мест временного хранения отходов и количество контейнеров на них согласовываются с администрацией сельского поселения. </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38.9. Вывоз отходов из мест временного хранения (контейнеров и бункеров-накопителей) осуществляется в соответствии с графиком по мере их наполнения. Кратность вывоза отходов определяется объемами образования отходов, сроком хранения отходов в местах временного хранения, но не менее одного раза в сутки.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38.10. Сбор уличного мусора с проезжей части автомобильных дорог с усовершенствованными типами покрытия осуществляется механизированным или ручным способами на основании соответствующего договора.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38.11. На территории муниципального образования запрещается: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складировать отходы вне специально отведенных мест;</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сжигать все виды отходов без специализированного оборудования, обеспечивающего очистку выбросов;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переполнять контейнеры и урны для мусора сверх допустимого объема;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складировать в контейнеры и урны для мусора отходы I - IV классов опасности и другие отходы, не разрешенные к приему в местах складирования отходов, твердые коммунальные отходы, за исключением несортированных отходов из жилищ и мусора от бытовых помещений организаций (кроме крупногабаритных);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хранить пищевые отходы в открытых контейнерах;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блокировать пути подъезда специализированного автомобиля к контейнерной площадке либо иному месту работы автомобиля, сопряженному с удалением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выбрасывать отходы производства и потребления в урны для мусора.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38.12. Сбор отходов производства осуществляется в порядке, установленном санитарно-эпидемиологическими </w:t>
      </w:r>
      <w:hyperlink r:id="rId31" w:history="1">
        <w:r>
          <w:rPr>
            <w:rStyle w:val="a3"/>
            <w:rFonts w:ascii="Times New Roman" w:hAnsi="Times New Roman"/>
            <w:color w:val="auto"/>
            <w:sz w:val="24"/>
            <w:u w:val="none"/>
          </w:rPr>
          <w:t>правилами</w:t>
        </w:r>
      </w:hyperlink>
      <w:r>
        <w:rPr>
          <w:rFonts w:ascii="Times New Roman" w:hAnsi="Times New Roman"/>
          <w:sz w:val="24"/>
        </w:rPr>
        <w:t xml:space="preserve"> и нормативами СанПиН 2.1.7.1322-03 «Гигиенические требования к размещению и обезвреживанию отходов производства и потребления», утвержденными постановлением Главного государственного санитарного врача Российской Федерации от 30.04.2003 № 80.</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38.13. Сбор строительных отходов, в том числе грунта, на объектах строительства, ремонта и реконструкции производится в специально отведенных местах, определяемых проектом производства работ, до накопления транспортных партий с последующим вывозом на полигоны захоронения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38.14. Заказчик и (или) подрядчик в соответствии с условиями договора подряда в процессе строительства, реконструкции, капитального ремонта обязаны обеспечить:</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организацию сбора, вывоза промышленных отходов, в том числе строительных отходов и грунта;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установку контейнеров, бункеров-накопителей;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обустройство подъездных путей.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38.15. Допускается временное складирование отходов производства и потребления, которые на современном уровне развития научно-технического прогресса не могут быть утилизированы в организациях, в специально установленных местах.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38.16. Основными способами складирования являются: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временное хранение на производственных территориях на открытых площадках или в специальных помещениях (в цехах, складах, на открытых площадках, в резервуарах);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временное складирование на производственных территориях организаций по переработке и обезвреживанию отходов (в хранилищах, накопителях), а также на промежуточных (приемных) пунктах сбора и накопления;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складирование вне производственной территории - на усовершенствованных полигонах промышленных отходов, шламохранилищах, в отвалах пустой породы, а также в специально оборудованных комплексах по их переработке и захоронению.</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38.17. Сбор и временное хранение отходов, образующихся в результате жизнедеятельности собственников индивидуальных жилых домов, могут осуществляться: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в собственные стандартные контейнеры, установленные на территории домовладения;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в стандартные контейнеры (или бункеры-накопители), установленные на специальных контейнерных площадках.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38.18. В случае отсутствия мест временного хранения отходов (при бесконтейнерной системе удаления отходов) сбор отходов осуществляется непосредственно в специализированные автомашины.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38.19. Движение мусороуборочной техники, осуществляющей сбор отходов от населения, производится в строгом соответствии с графиками, согласованными </w:t>
      </w:r>
      <w:r>
        <w:rPr>
          <w:rFonts w:ascii="Times New Roman" w:hAnsi="Times New Roman"/>
          <w:sz w:val="24"/>
        </w:rPr>
        <w:lastRenderedPageBreak/>
        <w:t>администрацией сельского поселения, содержащими сведения о периодичности, времени движения и пунктах остановок мусороуборочной техники.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Предоставление услуг по вывозу твердых и жидких бытовых отходов осуществляется в соответствии с </w:t>
      </w:r>
      <w:hyperlink r:id="rId32" w:history="1">
        <w:r>
          <w:rPr>
            <w:rStyle w:val="a3"/>
            <w:rFonts w:ascii="Times New Roman" w:hAnsi="Times New Roman"/>
            <w:color w:val="auto"/>
            <w:sz w:val="24"/>
            <w:u w:val="none"/>
          </w:rPr>
          <w:t>Правилами</w:t>
        </w:r>
      </w:hyperlink>
      <w:r>
        <w:rPr>
          <w:rFonts w:ascii="Times New Roman" w:hAnsi="Times New Roman"/>
          <w:sz w:val="24"/>
        </w:rPr>
        <w:t xml:space="preserve"> предоставления услуг по вывозу твердых и жидких бытовых отходов, утвержденными Постановлением Правительства Российской Федерации от 10.02.97 № 155. Вывоз отходов на территории муниципального образования осуществляется с 6:00.</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38.20. Собственники индивидуальных жилых домов обязаны: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складировать отходы, в том числе крупногабаритные, только в местах временного хранения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при бесконтейнерной системе удаления отходов самостоятельно перегружать отходы из своей тары в мусоровозы.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38.21. Организация, осуществляющая управление многоквартирным домом, товарищество собственников жилья, жилищный кооператив, иной специализированный потребительский кооператив, собственники помещений в многоквартирном доме, осуществляющие непосредственное управление домом, исполняют функции заказчика на вывоз отходов потребления, смета и органических отходов от многоквартирных жилых домов, осуществляют контроль за выполнением графика удаления отходов, обеспечивают свободный подъезд и освещение площадок с контейнерами и мусоросборников.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38.22. Сбор и временное хранение отходов, образующихся в результате жизнедеятельности, осуществляются только в мусоросборники (контейнеры), установленные на специальных площадках, иные сборники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мусороуборочный транспорт, обязаны производить работники организации, осуществляющей вывоз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38.23. Собственники помещений многоквартирных домов обязаны складировать отходы, в том числе крупногабаритные, только в местах временного хранения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38.24. На территории многоэтажной жилой застройки запрещается оставлять отходы за территорией контейнерной площадки.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38.25. Сбор и временное хранение отходов, образующихся в результате хозяйственной деятельности индивидуальных предпринимателей и юридических лиц, осуществляются силами указанных лиц на специально оборудованных для этих целей местах.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38.26. Сбор и вывоз отходов, образующихся в результате деятельности индивидуальных предпринимателей и юридических лиц, осуществляются на договорной основе лицами, осуществляющими деятельность в соответствии с законодательством Российской Федерации, либо собственными силами в установленном законодательством порядке.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38.27. Сбор и вывоз отходов от киосков, лотков и других объектов, не снабженных контейнерами, осуществляются на основании соответствующего договора между заказчиком и исполнителем услуг. Собственники отходов самостоятельно перегружают отходы из своей тары в мусоровозы исполнителя.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39. Отходы, образующиеся в садоводческих, огороднических и дачных некоммерческих объединениях граждан (далее - садоводческие объединения), гаражно-строительных кооперативах, складируются на контейнерных площадках, размещаемых на территории садоводческого объединения, гаражно-строительного кооператива.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39.1. Садоводческие объединения, гаражно-строительные кооперативы, не имеющие собственных контейнерных площадок, имеют право использовать контейнерные площадки, находящиеся в собственности третьих лиц, на основании соответствующего соглашения с собственником контейнерной площадки, при возможности размещения на них требуемого дополнительного объема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39.2. Сбор и вывоз отходов с территории садоводческих объединений, гаражно-строительных кооперативов, имеющих собственные контейнерные площадки, осуществляются на основании договора с лицом, осуществляющим деятельность в соответствии с законодательством Российской Федерации, либо организуются собственными силами в соответствии с законодательством Российской Федерации на основании договора с организацией, эксплуатирующей объект размещения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39.3. Организацию сбора и удаления отходов из садоводческих объединений граждан, гаражно-строительных кооперативов осуществляет председатель садоводческого объединения, гаражно-строительного кооператива, если иное не предусмотрено уставом названных организаций.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39.4. Отработанные горюче-смазочные материалы (ГСМ), автошины, аккумуляторы, иные токсичные отходы, металлолом собираются в специально оборудованные в соответствии с требованиями санитарно-эпидемиологических </w:t>
      </w:r>
      <w:hyperlink r:id="rId33" w:history="1">
        <w:r>
          <w:rPr>
            <w:rStyle w:val="a3"/>
            <w:rFonts w:ascii="Times New Roman" w:hAnsi="Times New Roman"/>
            <w:color w:val="auto"/>
            <w:sz w:val="24"/>
            <w:u w:val="none"/>
          </w:rPr>
          <w:t>правил</w:t>
        </w:r>
      </w:hyperlink>
      <w:r>
        <w:rPr>
          <w:rFonts w:ascii="Times New Roman" w:hAnsi="Times New Roman"/>
          <w:sz w:val="24"/>
        </w:rPr>
        <w:t xml:space="preserve"> и нормативов СанПиН 2.1.7.1322-03 «Гигиенические требования к размещению и обезвреживанию отходов производства и потребления», утвержденных постановлением Главного государственного санитарного врача Российской Федерации от 30.04.2003 № 80, места и в обязательном порядке по мере накопления передаются для утилизации в специализированные организации или пункты приема.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40. Организация контейнерных площадок.</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40.1. Площадки для установки контейнеров для сбора бытовых отходов должны быть удалены от жилых домов, общеобразовательных и дошкольных образовательных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исходя из необходимого количества контейнеров. Площадка устраивается из бетона (асфальта) и ограждается с трех сторон. К площадке устраиваются подъездные пути с твердым или щебеночным покрытием шириной не менее 3,5 м и пешеходные дорожки.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40.2. Уборку территорий за границами контейнерной площадки организуют собственники или пользователи земельных участков.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41. Сбор и вывоз жидких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41.1. Сбор жидких отходов от предприятий, организаций, учреждений и индивидуальных жилых домов осуществляется в соответствии с санитарными </w:t>
      </w:r>
      <w:hyperlink r:id="rId34" w:history="1">
        <w:r>
          <w:rPr>
            <w:rStyle w:val="a3"/>
            <w:rFonts w:ascii="Times New Roman" w:hAnsi="Times New Roman"/>
            <w:color w:val="auto"/>
            <w:sz w:val="24"/>
            <w:u w:val="none"/>
          </w:rPr>
          <w:t>правилами</w:t>
        </w:r>
      </w:hyperlink>
      <w:r>
        <w:rPr>
          <w:rFonts w:ascii="Times New Roman" w:hAnsi="Times New Roman"/>
          <w:sz w:val="24"/>
        </w:rPr>
        <w:t xml:space="preserve"> и нормами СанПиН 42-128-4690-88 «Санитарные правила содержания территории населенных мест», утвержденными Главным государственным санитарным врачом СССР от 05.08.88 № 4690-88, в канализационную сеть с последующей очисткой на очистных сооружениях.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41.2. В случае отсутствия канализационной сети отвод бытовых стоков допускается в водонепроницаемый выгреб.</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41.3. Вывоз жидких отходов производится специализированными организациями, осуществляющими деятельность в соответствии с законодательством Российской Федерации, на договорной основе.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42. Порядок обезвреживания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42.1. Чрезвычайно опасные ртутьсодержащие отходы I класса опасности (использованные осветительные приборы - люминесцентные и ртутные лампы; отработанные ртутьсодержащие приборы и оборудование - термометры, манометры и т.д.) подлежат обязательной сдаче для демеркуризации в организацию, имеющую лицензию на соответствующий вид деятельности.</w:t>
      </w:r>
    </w:p>
    <w:p w:rsidR="0088320E" w:rsidRDefault="0088320E" w:rsidP="0088320E">
      <w:pPr>
        <w:autoSpaceDE w:val="0"/>
        <w:autoSpaceDN w:val="0"/>
        <w:adjustRightInd w:val="0"/>
        <w:spacing w:after="0" w:line="240" w:lineRule="auto"/>
        <w:ind w:firstLine="540"/>
        <w:outlineLvl w:val="1"/>
        <w:rPr>
          <w:rFonts w:ascii="Times New Roman" w:hAnsi="Times New Roman"/>
          <w:sz w:val="24"/>
        </w:rPr>
      </w:pPr>
      <w:r>
        <w:rPr>
          <w:rFonts w:ascii="Times New Roman" w:hAnsi="Times New Roman"/>
          <w:sz w:val="24"/>
        </w:rPr>
        <w:t>42.2. Уборка трупов животных на территории муниципального образования.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42.2.1. Сбор трупов павших животных, отходов боен и других биологических отходов должен производиться в соответствии с ветеринарно-санитарными </w:t>
      </w:r>
      <w:hyperlink r:id="rId35" w:history="1">
        <w:r>
          <w:rPr>
            <w:rStyle w:val="a3"/>
            <w:rFonts w:ascii="Times New Roman" w:hAnsi="Times New Roman"/>
            <w:color w:val="auto"/>
            <w:sz w:val="24"/>
            <w:u w:val="none"/>
          </w:rPr>
          <w:t>правилами</w:t>
        </w:r>
      </w:hyperlink>
      <w:r>
        <w:rPr>
          <w:rFonts w:ascii="Times New Roman" w:hAnsi="Times New Roman"/>
          <w:sz w:val="24"/>
        </w:rPr>
        <w:t xml:space="preserve"> сбора, утилизации и уничтожения биологических отходов, утвержденными Главным государственным ветеринарным инспектором Российской Федерации от 04.12.95 № 13-7-2/469.</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42.2.2. Трупы животных, обнаруженные на территории муниципального образования, должны быть убраны организацией, владеющей территорией, или подрядной </w:t>
      </w:r>
      <w:r>
        <w:rPr>
          <w:rFonts w:ascii="Times New Roman" w:hAnsi="Times New Roman"/>
          <w:sz w:val="24"/>
        </w:rPr>
        <w:lastRenderedPageBreak/>
        <w:t>организацией, на которой обнаружен труп, для утилизации не позднее двух часов после обнаружения.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42.2.3 Утилизация трупов животных должна осуществляться в скотомогильнике на территории свалки муниципального образования.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Запрещается производить захоронение трупов животных на иных территориях.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42.2.4. По заявке владельца труп домашнего животного вывозится и утилизируется специализированными службами. Запрещается владельцам домашних животных и гражданам самостоятельная утилизация трупов животных в скотомогильнике.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42.3. Сбор отходов лечебно-профилактических учреждений с классами опасности А, Б, В, Г, Д должен осуществляться в соответствии с санитарными </w:t>
      </w:r>
      <w:hyperlink r:id="rId36" w:history="1">
        <w:r>
          <w:rPr>
            <w:rStyle w:val="a3"/>
            <w:rFonts w:ascii="Times New Roman" w:hAnsi="Times New Roman"/>
            <w:color w:val="auto"/>
            <w:sz w:val="24"/>
            <w:u w:val="none"/>
          </w:rPr>
          <w:t>правилами</w:t>
        </w:r>
      </w:hyperlink>
      <w:r>
        <w:rPr>
          <w:rFonts w:ascii="Times New Roman" w:hAnsi="Times New Roman"/>
          <w:sz w:val="24"/>
        </w:rPr>
        <w:t xml:space="preserve"> и нормами СанПиН 2.1.7.2790-10 "Санитарно-эпидемиологические требования к обращению с медицинскими отходами", утвержденными постановлением Главного государственного санитарного врача Российской Федерации от 09.12.2010 № 163.</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42.4. Отходы содержания животных и птиц (навоз, помет и др.) собираются на специально оборудованных водонепроницаемых площадках.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43.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является обязанностью организаций, в чьей собственности находятся колонки.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44. Организация работы по очистке и уборке территории рынков и прилегающих к ним территорий является обязанностью администрации рынков в соответствии с действующими санитарными нормами и правилами торговли на рынках: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44.1. Территория рынка (в том числе хозяйственные площадки, подъездные пути и подходы) должна иметь твердое покрытие с уклоном, обеспечивающим сток ливневых и талых вод, а также водопровод и канализацию.</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44.2. В дневное время производятся патрульная уборка и очистка мусоросборников. После завершения работы рынка производится основная уборка его территории. Один день в неделю объявляется санитарным для уборки и дезинфекции всей территории рынка, основных и подсобных помещений, инвентаря и другого оборудования. Ежедневно в летнее время на территории рынка, имеющего твердое покрытие, производится влажная уборка.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44.3. Размещение на рынках построек, объектов благоустройства осуществляется в соответствии с санитарными нормами и правилами.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44.4. Организации, предприятия торговли и бытового обслуживания, владельцы киосков, торговых палаток и павильонов, расположенных на территории рынка и в непосредственной близости с рынком, обеспечивают вывоз и (или) утилизацию отходов путем заключения договоров с предприятиями, осуществляющими их вывоз и утилизацию.</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45. Уборка и санитарное содержание пляжей: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45.1. Ежедневно после закрытия пляжа производятся основная уборка берега, раздевалок, туалетов, зеленой зоны и дезинфекция туалетов. В дневное время производится патрульная уборка. Вывоз бытовых отходов производится до 8.00. Павильоны для раздевания, гардеробы следует мыть с применением дезинфицирующих растворов.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45.2. Территория пляжа оборудуется урнами, общественными туалетами.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45.3. Один раз в неделю на пляже следует производить рыхление верхнего слоя песка с удалением отходов и последующим его выравниванием. Ежегодно на пляж необходимо подсыпать чистый песок или гальку.</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45.4. Размещение на пляжах построек, объектов благоустройства осуществляется в соответствии с санитарными нормами и правилами.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45.5. Перед началом эксплуатации пляжа заключаются договоры на вывоз твердых бытовых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46. Содержание и уборку садов, скверов, парков, зеленых насаждений, находящихся в собственности (либо переданных в пользование) организаций, собственников помещений, либо на прилегающих территориях, рекомендуется производить силами и </w:t>
      </w:r>
      <w:r>
        <w:rPr>
          <w:rFonts w:ascii="Times New Roman" w:hAnsi="Times New Roman"/>
          <w:sz w:val="24"/>
        </w:rPr>
        <w:lastRenderedPageBreak/>
        <w:t>средствами этих организаций, собственников помещений самостоятельно или по договорам под контролем администрации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47.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48. Уборка и очистка территорий, отведенных для размещения и эксплуатации линий электропередач, газовых, водопроводных и тепловых сетей, является обязанностью организаций, эксплуатирующих указанные сети и линии электропередач. В случае если указанные сети являются бесхозяйными, уборка и очистка территорий должна осуществляться организациями, с которыми заключен договор об обеспечении сохранности и эксплуатации бесхозяйного имущества.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49. Администрация сельского поселения может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Привлечение граждан к выполнению работ по уборке, благоустройству и озеленению территории муниципального образования должно осуществляться на основании постановления администрации сельского поселения. </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50. Общественные туалеты.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50.1. Устанавливается режим работы общественных туалетов: с 7.00 до 23.00 летом и с 7.00 до 19.00 зимой.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50.2. В течение дня не реже двух раз производится влажная уборка общественных туалетов и один раз генеральная уборка с применением дезинфицирующих веществ.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51. Особые требования к доступности среды муниципального образования: </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51.1.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муниципального образования для пожилых лиц и инвалидов,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51.2.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органами жилищно-коммунального хозяйства местных администраций муниципальных образований или собственниками, владельцами земельных участков.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51.3. Порядок ограничения доступа посторонних лиц в подвалы, на чердаки зданий и в иные подсобные помещения.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51.3.1. Доступ в подвалы, на чердаки нежилых зданий и в иные подсобные помещения должен быть ограничен для посторонних лиц собственниками, владельцами или пользователями зданий, помещений.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51.3.2. Входные двери, люки в подвалы, на чердаки зданий и в иные подсобные помещения должны быть закрыты на замок. Ключи хранятся у собственника, владельца или пользователя помещения либо у иных лиц по их поручению.</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bookmarkStart w:id="18" w:name="Par494"/>
      <w:bookmarkEnd w:id="18"/>
      <w:r>
        <w:rPr>
          <w:rFonts w:ascii="Times New Roman" w:hAnsi="Times New Roman"/>
          <w:sz w:val="24"/>
        </w:rPr>
        <w:t>Раздел V</w:t>
      </w:r>
    </w:p>
    <w:p w:rsidR="0088320E" w:rsidRDefault="0088320E" w:rsidP="0088320E">
      <w:pPr>
        <w:autoSpaceDE w:val="0"/>
        <w:autoSpaceDN w:val="0"/>
        <w:adjustRightInd w:val="0"/>
        <w:spacing w:after="0" w:line="240" w:lineRule="auto"/>
        <w:jc w:val="both"/>
        <w:rPr>
          <w:rFonts w:ascii="Times New Roman" w:hAnsi="Times New Roman"/>
          <w:sz w:val="24"/>
        </w:rPr>
      </w:pPr>
    </w:p>
    <w:p w:rsidR="0088320E" w:rsidRDefault="0088320E" w:rsidP="0088320E">
      <w:pPr>
        <w:autoSpaceDE w:val="0"/>
        <w:autoSpaceDN w:val="0"/>
        <w:adjustRightInd w:val="0"/>
        <w:spacing w:after="0" w:line="240" w:lineRule="auto"/>
        <w:jc w:val="center"/>
        <w:rPr>
          <w:rFonts w:ascii="Times New Roman" w:hAnsi="Times New Roman"/>
          <w:sz w:val="24"/>
        </w:rPr>
      </w:pPr>
      <w:r>
        <w:rPr>
          <w:rFonts w:ascii="Times New Roman" w:hAnsi="Times New Roman"/>
          <w:sz w:val="24"/>
        </w:rPr>
        <w:t>СОДЕРЖАНИЕ ЖИВОТНЫХ</w:t>
      </w:r>
    </w:p>
    <w:p w:rsidR="0088320E" w:rsidRDefault="0088320E" w:rsidP="0088320E">
      <w:pPr>
        <w:autoSpaceDE w:val="0"/>
        <w:autoSpaceDN w:val="0"/>
        <w:adjustRightInd w:val="0"/>
        <w:spacing w:after="0" w:line="240" w:lineRule="auto"/>
        <w:jc w:val="both"/>
        <w:rPr>
          <w:rFonts w:ascii="Times New Roman" w:hAnsi="Times New Roman"/>
          <w:sz w:val="24"/>
        </w:rPr>
      </w:pP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52. Администрация муниципального образования: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52.1. Определяет места на территории муниципального образования, в которых допускается или запрещается выгул домашних животных.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52.2.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52.3. Совместно с ветеринарными службами организует работы по вакцинированию домашних животных.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52.4. Организует отлов бродячих животных по договорам со специализированными организациями в пределах средств, предусмотренных в местном бюджете (бюджете муниципального образования) на эти цели.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52.5. Определяет выпас сельскохозяйственных животных.</w:t>
      </w:r>
    </w:p>
    <w:p w:rsidR="0088320E" w:rsidRDefault="0088320E" w:rsidP="0088320E">
      <w:pPr>
        <w:autoSpaceDE w:val="0"/>
        <w:autoSpaceDN w:val="0"/>
        <w:adjustRightInd w:val="0"/>
        <w:spacing w:after="0" w:line="240" w:lineRule="auto"/>
        <w:ind w:firstLine="540"/>
        <w:outlineLvl w:val="1"/>
        <w:rPr>
          <w:rFonts w:ascii="Times New Roman" w:hAnsi="Times New Roman"/>
          <w:sz w:val="24"/>
        </w:rPr>
      </w:pPr>
      <w:r>
        <w:rPr>
          <w:rFonts w:ascii="Times New Roman" w:hAnsi="Times New Roman"/>
          <w:sz w:val="24"/>
        </w:rPr>
        <w:t>53. Порядок содержания и выгула домашних животных и  требования к содержанию площадок для выгула.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53.1. При выгуливании собак должны соблюдаться следующие требования: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53.1.1. Выгул собак разрешается только в наморднике, на поводке, длина которого позволяет контролировать их поведение. При выгуле собак в ранние утренние или поздние вечерние часы владельцы (собственники) должны принять меры к обеспечению тишины.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53.1.2. Выгуливать собак без поводка и намордника разрешается на специальных площадках для выгула.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53.1.3. Покрытие поверхности площадки для выгула собак должно иметь выровненную поверхность, не травмирующую конечности животных (газонное, песчаное, песчано-земляное покрытие), а также быть удобным для регулярной уборки и обновления.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53.1.4. На территории площадки должен быть предусмотрен информационный стенд с правилами пользования площадкой.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53.1.5. Ограждение должно быть представлено забором (металлической сеткой)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53.1.6. Лица, осуществляющие выгул, обязаны не допускать повреждения или уничтожения зеленых насаждений домашними животными.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53.1.7. В случаях загрязнения выгуливаемыми домашними животными мест общественного пользования лицо, осуществляющее выгул, обязано обеспечить устранение загрязнения.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53.1.8. Запрещается выгуливать собак на детских и спортивных площадках, на территориях больниц, детских дошкольных и школьных учреждений.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53.2. Площадки для выгула домашних животных должны размещаться на территориях, свободных от зеленых насаждений, в соответствии с санитарными нормами.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53.3. Расстояние от границы площадки до окон жилых и общественных зданий должно быть не менее 25 м, а от участков детских учреждений, школ, детских, спортивных площадок, площадок отдыха - не менее 40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53.4. Владельцы (собственники) собак, имеющие в пользовании земельный участок, могут содержать собак в свободном выгуле только на хорошо огороженной территории или на привязи.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 наличии собак должна быть сделана предупреждающая надпись при входе на участок (во двор).</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53.5. Немедленно сообщать в ветеринарные учреждения о случаях внезапного падежа собак и кошек или при подозрении на заболевание животных и до прибытия ветеринарного врача их изолировать.</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53.6. Владельцы домашних животных обязаны: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53.6.1. обеспечивать надлежащее содержание животных и принимать необходимые меры, обеспечивающие безопасность окружающих;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53.6.2. принимать меры к обеспечению тишины в жилых помещениях;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53.6.3. сообщать в ветеринарные учреждения и органы здравоохранения во всех случаях укуса собакой человека для осмотра и карантирования;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53.6.4. доставлять трупы павших животных в ближайшие ветеринарные учреждения;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53.6.5. гуманно обращаться с животными (не выбрасывать их, не оставлять без пищи, воды, присмотра, не избивать их);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53.6.6. по требованию санитарно-ветеринарных служб предоставлять животных для осмотра, профилактических прививок и лечебно-профилактической обработки;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53.6.7. при отказе от дальнейшего содержания домашних животных сдавать их в ближайшее ветеринарное учреждение для последующей эвтаназии (усыпления) или продажи;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53.6.8. не допускать загрязнения животными квартир, лестничных клеток, лифтов, подвалов и других мест общего пользования в многоквартирных жилых домах, а также дворов, тротуаров, улиц, зеленых зон, детских и спортивных площадок. Загрязнение указанных мест немедленно устраняется владельцами животных.</w:t>
      </w:r>
    </w:p>
    <w:p w:rsidR="0088320E" w:rsidRDefault="0088320E" w:rsidP="0088320E">
      <w:pPr>
        <w:autoSpaceDE w:val="0"/>
        <w:autoSpaceDN w:val="0"/>
        <w:adjustRightInd w:val="0"/>
        <w:spacing w:after="0" w:line="240" w:lineRule="auto"/>
        <w:ind w:firstLine="540"/>
        <w:outlineLvl w:val="1"/>
        <w:rPr>
          <w:rFonts w:ascii="Times New Roman" w:hAnsi="Times New Roman"/>
          <w:sz w:val="24"/>
        </w:rPr>
      </w:pPr>
      <w:r>
        <w:rPr>
          <w:rFonts w:ascii="Times New Roman" w:hAnsi="Times New Roman"/>
          <w:sz w:val="24"/>
        </w:rPr>
        <w:t>53.7. Содержание домашнего скота и птицы.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53.7.1. Скот, свиньи и лошади должны содержаться круглый год в предусмотренных для их содержания закрытых помещениях и загонах, расположенных не ближе 20 метров от окон жилых помещений, кухонь и иных жилых помещений и не менее 50 метров от детских, пищевых и лечебных учреждений.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53.7.2. Содержание скота, свиней, кроликов и др. в квартирах запрещено.</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53.7.3. Крупный рогатый скот на выпас и обратно проводится на веревке, мелкий рогатый скот проводится под непосредственным наблюдением владельца (собственника); с асфальтобетонного покрытия дорог и тротуаров экскременты, оставленные животными, убираются их владельцами (собственниками).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53.7.4. Выпас скота производится только в отведенных для этих целей местах, за пределами населенного пункта, под присмотром ответственного лица. Бесконтрольный выпас скота на территории населенного пункта запрещается.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53.7.5. Складирование кормов, навоза и компоста разрешается только в границах отведенного земельного участка, но не ближе 20 метров от жилых помещений, а также с обязательным выполнением противопожарных, санитарных, ветеринарных и эстетических норм и требований.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53.7.6. Забой скота, свиней и лошадей производится только на территории личного подсобного хозяйства, исключая попадание отходов после разделки туши на улицы, переулки и другие общие территории населенного пункта.</w:t>
      </w:r>
    </w:p>
    <w:p w:rsidR="0088320E" w:rsidRDefault="0088320E" w:rsidP="0088320E">
      <w:pPr>
        <w:autoSpaceDE w:val="0"/>
        <w:autoSpaceDN w:val="0"/>
        <w:adjustRightInd w:val="0"/>
        <w:spacing w:after="0" w:line="240" w:lineRule="auto"/>
        <w:ind w:firstLine="540"/>
        <w:outlineLvl w:val="1"/>
        <w:rPr>
          <w:rFonts w:ascii="Times New Roman" w:hAnsi="Times New Roman"/>
          <w:sz w:val="24"/>
        </w:rPr>
      </w:pPr>
      <w:bookmarkStart w:id="19" w:name="Par565"/>
      <w:bookmarkEnd w:id="19"/>
      <w:r>
        <w:rPr>
          <w:rFonts w:ascii="Times New Roman" w:hAnsi="Times New Roman"/>
          <w:sz w:val="24"/>
        </w:rPr>
        <w:t>53.8. Содержание мелких животных и птиц.</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53.8.1. Мелкие животные и птица содержатся в специально оборудованных для этих целей помещениях и загонах, расположенных не ближе 15 метров от окон жилых помещений, а также в соответствии с санитарными и ветеринарными нормами, исключающими их проникновение на территории соседних участков.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53.8.2. Содержание мелких животных и птиц в местах общего пользования, коридорах, на чердаках, лестничных клетках, в подвалах, на балконах, лоджиях, в квартирах и во дворах многоэтажных домов запрещено.</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53.8.3. Выпас водоплавающей птицы производить только на естественных водоемах либо на искусственно созданных в пределах личного земельного участка запрудах. Использование ливневых канализаций и создание искусственный запруд, загонов за пределами участка запрещено.</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53.8.4. Выгул водоплавающей птицы до естественных водоемов и обратно необходимо осуществлять под контролем собственника (владельца).</w:t>
      </w:r>
    </w:p>
    <w:p w:rsidR="0088320E" w:rsidRDefault="0088320E" w:rsidP="0088320E">
      <w:pPr>
        <w:autoSpaceDE w:val="0"/>
        <w:autoSpaceDN w:val="0"/>
        <w:adjustRightInd w:val="0"/>
        <w:spacing w:after="0" w:line="240" w:lineRule="auto"/>
        <w:ind w:firstLine="540"/>
        <w:outlineLvl w:val="0"/>
        <w:rPr>
          <w:rFonts w:ascii="Times New Roman" w:hAnsi="Times New Roman"/>
          <w:sz w:val="24"/>
        </w:rPr>
      </w:pPr>
      <w:r>
        <w:rPr>
          <w:rFonts w:ascii="Times New Roman" w:hAnsi="Times New Roman"/>
          <w:sz w:val="24"/>
        </w:rPr>
        <w:t xml:space="preserve">53.9. Содержание пчел. </w:t>
      </w:r>
    </w:p>
    <w:p w:rsidR="0088320E" w:rsidRDefault="0088320E" w:rsidP="0088320E">
      <w:pPr>
        <w:autoSpaceDE w:val="0"/>
        <w:autoSpaceDN w:val="0"/>
        <w:adjustRightInd w:val="0"/>
        <w:spacing w:after="0" w:line="240" w:lineRule="auto"/>
        <w:ind w:firstLine="540"/>
        <w:outlineLvl w:val="0"/>
        <w:rPr>
          <w:rFonts w:ascii="Times New Roman" w:hAnsi="Times New Roman"/>
          <w:sz w:val="24"/>
        </w:rPr>
      </w:pPr>
      <w:r>
        <w:rPr>
          <w:rFonts w:ascii="Times New Roman" w:hAnsi="Times New Roman"/>
          <w:sz w:val="24"/>
        </w:rPr>
        <w:t>53.9.1. Право на осуществление деятельности в области пчеловодства.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Право на осуществление деятельности в области пчеловодства имеют граждане, занимающиеся пчеловодством в целях удовлетворения личных нужд; граждане, осуществляющие предпринимательскую деятельность без образования юридического лица; общественные объединения пчеловодов, а также юридические лица, независимо от форм собственности (далее - граждане и юридические лица).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Количество пчелиных семей в собственности граждан и юридических лиц не ограничивается. Количество ульев с пчелиными семьями в садоводческих объединениях, садоводческих товариществах, дачных кооперативах регулируются их уставом.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53.9.2. Размещение пасек и ульев с пчелиными семьями.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Граждане и юридические лица размещают пасеки или ульи с пчелиными семьями на земельных участках, находящихся в их собственности, владении или пользовании при соблюдении зоотехнических и ветеринарно-санитарных норм и правил содержания медоносных пчел.</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Земельные участки для размещения стационарных пасек предоставляются гражданам и юридическим лицам в соответствии с земельным и лесным законодательством.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Граждане и юридические лица размещают пасеки или ульи с пчелиными семьями на таком расстоянии от учреждений здравоохранения, образования, дошкольного воспитания, культуры, которое обеспечивает безопасность людей.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земельных участках ульи с пчелиными семьями размещаются на расстоянии не ближе чем 10 м от границы земельного участка либо на высоте не менее чем 2 м или отделены от соседнего земельного участка зданием, сооружением, сплошным забором, густым кустарником высотой не менее чем 2 м. Расстояние между ульями должно быть не менее 3 - 3,5 м, а между рядами ульев - не менее 10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Кочевые пасеки размещают у источников медосбора на таком расстоянии от других кочевых или стационарных пасек, при котором обеспечивается продуктивное содержание пчелиных семей, эффективное опыление сельскохозяйственных растений и плодовых деревьев. Не допускается размещение кочевых пасек на пути лета пчел с другой, ранее размещенной пасеки к источникам медосбора.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Гражданин и юридическое лицо после размещения кочевой пасеки обязаны сообщить сведения о ней и предъявить ветеринарно-санитарный паспорт пасеки в органы местного самоуправления.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54. Запрещается содержание животных (в том числе домашних) на балконах, лоджиях, в местах общего пользования многоквартирных жилых домов.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88320E" w:rsidRDefault="0088320E" w:rsidP="0088320E">
      <w:pPr>
        <w:autoSpaceDE w:val="0"/>
        <w:autoSpaceDN w:val="0"/>
        <w:adjustRightInd w:val="0"/>
        <w:spacing w:after="0" w:line="240" w:lineRule="auto"/>
        <w:jc w:val="center"/>
        <w:outlineLvl w:val="1"/>
        <w:rPr>
          <w:rFonts w:ascii="Times New Roman" w:hAnsi="Times New Roman"/>
          <w:sz w:val="24"/>
        </w:rPr>
      </w:pPr>
      <w:bookmarkStart w:id="20" w:name="Par507"/>
      <w:bookmarkEnd w:id="20"/>
      <w:r>
        <w:rPr>
          <w:rFonts w:ascii="Times New Roman" w:hAnsi="Times New Roman"/>
          <w:sz w:val="24"/>
        </w:rPr>
        <w:t>Раздел VI</w:t>
      </w:r>
    </w:p>
    <w:p w:rsidR="0088320E" w:rsidRDefault="0088320E" w:rsidP="0088320E">
      <w:pPr>
        <w:autoSpaceDE w:val="0"/>
        <w:autoSpaceDN w:val="0"/>
        <w:adjustRightInd w:val="0"/>
        <w:spacing w:after="0" w:line="240" w:lineRule="auto"/>
        <w:jc w:val="both"/>
        <w:rPr>
          <w:rFonts w:ascii="Times New Roman" w:hAnsi="Times New Roman"/>
          <w:sz w:val="24"/>
        </w:rPr>
      </w:pPr>
    </w:p>
    <w:p w:rsidR="0088320E" w:rsidRDefault="0088320E" w:rsidP="0088320E">
      <w:pPr>
        <w:autoSpaceDE w:val="0"/>
        <w:autoSpaceDN w:val="0"/>
        <w:adjustRightInd w:val="0"/>
        <w:spacing w:after="0" w:line="240" w:lineRule="auto"/>
        <w:jc w:val="center"/>
        <w:rPr>
          <w:rFonts w:ascii="Times New Roman" w:hAnsi="Times New Roman"/>
          <w:sz w:val="24"/>
        </w:rPr>
      </w:pPr>
      <w:r>
        <w:rPr>
          <w:rFonts w:ascii="Times New Roman" w:hAnsi="Times New Roman"/>
          <w:sz w:val="24"/>
        </w:rPr>
        <w:t>СОДЕРЖАНИЕ ОБЪЕКТОВ БЛАГОУСТРОЙСТВА</w:t>
      </w:r>
    </w:p>
    <w:p w:rsidR="0088320E" w:rsidRDefault="0088320E" w:rsidP="0088320E">
      <w:pPr>
        <w:autoSpaceDE w:val="0"/>
        <w:autoSpaceDN w:val="0"/>
        <w:adjustRightInd w:val="0"/>
        <w:spacing w:after="0" w:line="240" w:lineRule="auto"/>
        <w:jc w:val="both"/>
        <w:rPr>
          <w:rFonts w:ascii="Times New Roman" w:hAnsi="Times New Roman"/>
          <w:sz w:val="24"/>
        </w:rPr>
      </w:pP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55. Содержание территорий общего пользования муниципального образования, объектов благоустройства, расположенных на территории муниципального образования,  и (или) находящихся в муниципальной собственности муниципального образования, в том числе проезжей части улиц и площадей, проездов и других мест общего пользования, мостов, водоотводных канав, труб, озер, прудов-копаней и др., осуществляют администрация сельского поселения, заключающие в этих целях договоры с соответствующими организациями в пределах предусмотренных на эти цели в местном бюджете (бюджете муниципального образования) средств и в порядке, определенном действующим законодательством. В остальных случаях содержание объектов благоустройства осуществляют владельцы и пользователи земельных участков, на которых данные объекты размещены.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56. Физические лица, в том числе индивидуальные предприниматели, юридические лица всех организационно-правовых форм обязаны: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обеспечить надлежащее содержание принадлежащих им на праве собственности или ином вещном, обязательственном праве зданий, строений, сооружений, земельных участков в установленных границах, а также прилегающей территории в случае заключения ими договоров на содержание и благоустройство прилегающих территорий с администрацией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обеспечивать очистку и уборку (в том числе от афиш, рекламных и агитационных материалов, объявлений информационного характера и надписей) и приведение в надлежащий вид зданий, сооружений, а также заборов и ограждений земельных участков, принадлежащих им на праве собственности или ином вещном обязательственном праве.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57. В целях организации работы, направленной на заключение договоров на содержание и благоустройство прилегающих территорий с физическими и юридическими лицами, а также индивидуальными предпринимателями, администрация сельского поселения формируют карты-схемы.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58. Физические и юридические лица, индивидуальные предприниматели, выразившие намерение заключить договор на содержание и благоустройство прилегающих территорий, согласовывают карту-схему и заключают соответствующий договор на содержание и благоустройство прилегающих территорий в течение 20 рабочих дней со дня их получения.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59. Карты-схемы формируются на основании данных, предоставляемых один раз в год отделом архитектуры и градостроительства администрации Рязанского муниципального района.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60. Границы прилегающей территории определяются проектами межевания территорий (документами по планировке территорий), необходимыми для эксплуатации зданий, сооружений; а при отсутствии указанных данных - в соответствии с картой-схемой.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61. При составлении карт-схем и заключении договоров на содержание и благоустройство прилегающих территорий размер прилегающей территории определяется от границ отведенной территории, исходя из следующих параметров: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61.1.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расположенных на: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земельных участках в составе жилых зон - 25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земельных участках, в составе общественно-деловых зон - 25 метров по периметру;</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земельных участках, в составе производственных зон - 10 метров по периметру;</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земельных участках, в составе зон инженерной и транспортной инфраструктуры - 25 метров по периметру, а также 0,5 метра лотка дороги, при этом запрещается смет мусора на проезжую часть дороги;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земельных участках иных зон - 10 метров по периметру.</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61.2. Для индивидуальных жилых домов - 5 метров по периметру усадьбы, а со стороны въезда (входа) - до проезжей части дороги.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61.3. Для многоквартирных домов (за исключением нежилых помещений в многоквартирных домах) - в пределах границ территорий, установленных администрацией сельского поселения, в соответствии с картой-схемой.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При наличии в этой зоне дороги, за исключением дворовых проездов, территория закрепляется до края проезжей части дороги.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61.4. Для нежилых помещений многоквартирного дома, не относящихся к общему имуществу, в том числе встроенных и пристроенных нежилых помещений: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в длину - по длине занимаемых нежилых помещений;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по ширине: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в случае размещения нежилого помещения с фасадной стороны здания - до края проезжей части дороги;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в иных случаях - с учетом закрепленной за многоквартирным домом прилегающей территории.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парковки и другие объекты).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61.5. Для нежилых зданий: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по длине - на длину здания плюс половина санитарного разрыва с соседними зданиями, в случае отсутствия соседних зданий - 25 метров;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по ширине - от фасада здания до края проезжей части дороги, а в случаях: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наличия местного проезда, сопровождающего основную проезжую часть улицы, - до ближайшего к зданию бордюра местного проезда,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устройства вокруг здания противопожарного проезда с техническим тротуаром - до дальнего бордюра противопожарного проезда.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61.6. Для нежилых зданий (комплекса зданий), имеющих ограждение, - 25 метров от ограждения по периметру.</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61.7. Для автостоянок - 25 метров по периметру.</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61.8. Для промышленных объектов - 50 метров от ограждения по периметру.</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61.9. Для строительных объектов - 15 метров от ограждения по периметру.</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61.10.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61.11. Для гаражно-строительных кооперативов, садоводческих объединений - от границ в размере 25 метров по периметру.</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61.12. Для автозаправочных станций (АЗС), автогазозаправочных станций (АГЗС) - 50 метров по периметру и подъезды к объектам.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61.13. Для иных территорий: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автомобильных дорог - 25 метров от края проезжей части;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территорий, прилегающих к наземным, надземным инженерным коммуникациям и сооружениям, - по 5 метров в каждую сторону, если иное не предусмотрено договором;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территорий, прилегающих к рекламным конструкциям, - 5 метров по периметру (радиусу) основания.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62. В случае наложения прилегающих территорий друг на друга и высокой плотности сложившейся застройки границы содержания и благоустройства территорий определяются администрацией сельского поселения при составлении карты-схемы.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63. Благоустройство территорий, не принадлежащих юридическим и физическим лицам, либо индивидуальным предпринимателям на праве собственности или ином вещном, обязательственном праве, а также территорий, в отношении которых с юридическими и физическими лицами либо индивидуальными предпринимателями не заключалось соответствующих договоров на содержание и благоустройство прилегающих территорий, осуществляется администрацией сельского поселения в соответствии с установленными полномочиями и в пределах средств, предусмотренных на эти цели в местном бюджете (бюджете муниципального образования).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64. Организацию работы по благоустройству и содержанию прилегающих территорий (в том числе при условии заключения договоров на содержание и благоустройство прилегающих территорий) осуществляют:</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земельных участках и прилегающих территориях к многоквартирным жилым домам, признанным аварийными, расселенными и подлежащими сносу, до определения подрядной организации, осуществляющей демонтаж, - администрация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доме;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земельных участках, находящихся в собственности, постоянном (бессрочном) и безвозмездном пользовании, аренде физических и юридических лиц, либо индивидуальных предпринимателей, и прилегающих к ним территориях - соответствующие физические и юридические лица, либо индивидуальные предприниматели;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территориях, отведенных под проектирование и застройку,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не используемых и не осваиваемых длительное время территориях, территориях после сноса строений – администрация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территориях, прилегающих к временным нестационарным объектам, - собственники и арендаторы данных объектов;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территориях гаражно-строительных кооперативов - соответствующие кооперативы;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территориях садоводческих объединений граждан - соответствующие объединения;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тротуарах: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примыкающих к проезжей части улиц или к проездам, отделенным от проезжей части газоном шириной не более трех метров и не имеющим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находящихся на мостах, путепроводах, эстакадах, а также технических тротуаров, примыкающих к инженерным сооружениям и лестничным сходам, - организации, на балансе которых находятся данные инженерные сооружения, либо организации, эксплуатирующие их;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проезжей части по всей ширине дорог, площадей, мостов, путепроводов, эстакад, улиц и проездов улично-дорожной сети, включая прилотковую зону, - организации, отвечающие за уборку и содержание проезжей части;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объектах озеленения (парки, скверы, бульвары,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посадочных площадках общественного транспорта - владельцы торгово-остановочных комплексов при их наличии;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пересечениях железнодорожных переездов с проезжей частью дорог - организации, эксплуатирующие железнодорожные переезды;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территориях, прилегающих к входам в подземные и надземные пешеходные переходы, лестничные сходы переходов и сами переходы - организации, на балансе которых они находятся, либо организации, эксплуатирующие их;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прилегающих территориях, въездах и выездах с АЗС, АГЗС - владельцы указанных объектов;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земельных участках, не предоставленных в установленном порядке юридическим, физическим лицам и индивидуальным предпринимателям (либо в отношение которых не заключался договор на содержание и благоустройство прилегающих территорий), - администрация сельского поселения в соответствии с установленными полномочиями.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домах, зданиях собственниками и администрацией сельского поселения организуется установка указателей с названиями улиц и номерами домов.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Определение групп улиц, площадей и других территорий с целью установления необходимых объемов работ по санитарной уборке осуществляется в соответствии с постановлением администрации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 Требования по санитарному содержанию территорий.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65.1. Во всех общественных местах: улицах, парках, скверах, дворах, внутриквартальных проездах, стадионах, автозаправочных станциях, автостоянках, рынках, объектах торговли и общественного питания, бытового и коммунального обслуживания, других местах массового посещения людей и прилегающих к ним территориях должны соблюдаться чистота и порядок.</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Уборка придомовых территорий, мест массового пребывания людей (территории рынков, зоны отдыха) производится в течение всего времени работы.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65.2. Проведение строительных, ремонтных и земляных работ на дворовых территориях многоквартирных застроек, а также установка любого оборудования и объектов осуществляются по согласованию с организациями, осуществляющими непосредственное управление: муниципальными унитарными предприятиями, товариществами собственников жилья либо жилищными кооперативами или иными специализированными потребительскими кооперативами, управляющими компаниями (далее - управление многоквартирным домом), отвечающими за санитарное содержание данной территории.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65.3. Качественная и своевременная уборка уличных и дворовых территорий поселения, дорог и полос отвода, территорий предприятий, учреждений, организаций, содержание их в чистоте и порядке являются обязанностью предприятий, учреждений, организаций, в собственности, владении или пользовании которых находятся данные объекты.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 Запрещается: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65.4.1. Осуществлять выносную торговлю с лотков, палаток, товаров, автомашин в не установленных администрацией сельского поселения местах.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65.4.2. Размещать товар на газонах и тротуарах, складировать тару, запасы товаров и отходов на территориях, прилегающих к объектам торговли.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65.4.3. Производить выкладку товара, устанавливать столы, витрины, полки, холодильные витрины и шкафы на территориях, прилегающих к предприятиям торговли и общественного питания, в том числе у киосков, павильонов, палаток и др.</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65.4.4. Возводить к объектам торговли (магазинам, киоскам, павильонам и т.д.) различного рода навесы, козырьки, не предусмотренные проектами, согласованными с отделом архитектуры  администрации Рязанского муниципального района и администрацией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65.4.5. Самовольно подключаться к инженерным сетям и сооружениям.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65.4.6. Самовольно снимать, менять люки и решетки колодцев.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65.4.7. Устанавливать временные сооружения (киоски, гаражи, палатки, тенты и другие подобные сооружения), создающие препятствия для свободного передвижения по тротуарам, дворовым, придомовым территориям, а также с нарушением порядка предоставления земельных участков, установленного действующим законодательством.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65.4.8. Самовольно устраивать различные пандусы и насыпи для въезда во дворы частных домовладений.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65.4.9. Производить ремонтно-строительные работы, связанные с разрытием дорожного покрытия, разрушением объектов благоустройства территории, без согласования в установленном настоящими Правилами порядке.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65.4.10. Перевозить мусор, сыпучие и другие грузы в транспортных средствах, не оборудованных для этих целей.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65.4.11. Повреждать и самовольно демонтировать лавочки, скамейки, декоративные ограждения.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65.4.12. Производить расклейку афиш, агитационных и рекламных материалов, объявлений на стенах зданий, сооружений, электрических опорах, деревьях, остановочных павильонах, ограждениях, заборах и иных объектах, не предназначенных для этих целей.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65.4.13. Наносить надписи на стены зданий, сооружений, малые архитектурные формы, уличное коммунальное оборудование, тротуары и иные объекты, не предназначенные для этих целей.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65.4.14. Купаться в фонтанах и декоративных водоемах, купать домашних животных.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65.4.15. Использовать для стоянки и размещения неэксплуатируемых транспортных средств проезжей части улиц, проездов, тротуаров и других территорий.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65.4.16. Самовольно занимать территорию общего пользования.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65.17. Перемещать на проезжую часть улиц, дорог, внутриквартальных проездов мусор, смет, собираемые с дворовых территорий, тротуаров и внутриквартальных проездов.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65.4.18. Сжигать мусор, листву, траву, части деревьев и кустарников, тару, производственные отходы, разводить костры в местах общественного использования, включая территории хозяйствующих субъектов, сбрасывать бытовой и строительный мусор в не отведенные для этих целей места.</w:t>
      </w:r>
    </w:p>
    <w:p w:rsidR="0088320E" w:rsidRDefault="0088320E" w:rsidP="0088320E">
      <w:pPr>
        <w:spacing w:after="14" w:line="240" w:lineRule="auto"/>
        <w:ind w:firstLine="567"/>
        <w:jc w:val="both"/>
        <w:rPr>
          <w:rFonts w:ascii="Times New Roman" w:eastAsia="Times New Roman" w:hAnsi="Times New Roman" w:cs="Times New Roman"/>
          <w:color w:val="000000"/>
          <w:sz w:val="26"/>
          <w:szCs w:val="26"/>
        </w:rPr>
      </w:pPr>
      <w:r>
        <w:rPr>
          <w:rFonts w:ascii="Times New Roman" w:hAnsi="Times New Roman" w:cs="Times New Roman"/>
          <w:sz w:val="24"/>
        </w:rPr>
        <w:t>65.4.18.1 З</w:t>
      </w:r>
      <w:r>
        <w:rPr>
          <w:rFonts w:ascii="Times New Roman" w:eastAsia="Times New Roman" w:hAnsi="Times New Roman" w:cs="Times New Roman"/>
          <w:color w:val="000000"/>
          <w:spacing w:val="-11"/>
          <w:sz w:val="24"/>
        </w:rPr>
        <w:t>апрещается разводить костры, сжигать траву, мусор (включая листву, обрезки деревьев, тару) и иные отходы производства и потребления на территории муниципального образования – Окское сельское поселение в  пожароопасный период.</w:t>
      </w:r>
    </w:p>
    <w:p w:rsidR="0088320E" w:rsidRDefault="0088320E" w:rsidP="0088320E">
      <w:pPr>
        <w:autoSpaceDE w:val="0"/>
        <w:autoSpaceDN w:val="0"/>
        <w:adjustRightInd w:val="0"/>
        <w:spacing w:after="0" w:line="240" w:lineRule="auto"/>
        <w:ind w:firstLine="540"/>
        <w:jc w:val="both"/>
        <w:rPr>
          <w:rFonts w:ascii="Times New Roman" w:eastAsia="Calibri" w:hAnsi="Times New Roman" w:cs="Calibri"/>
          <w:sz w:val="24"/>
          <w:szCs w:val="24"/>
        </w:rPr>
      </w:pPr>
      <w:r>
        <w:rPr>
          <w:rFonts w:ascii="Times New Roman" w:hAnsi="Times New Roman"/>
          <w:sz w:val="24"/>
        </w:rPr>
        <w:t>65.4.19. Перевозить грунт, листву, спил деревьев, мусор, сыпучие строительные материалы, легкую тару без покрытия тентом или другим материалом, исключающим загрязнение дорог, улиц и прилегающих территорий.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65.4.20. Осуществлять захоронение мусора на территориях частного сектора, территориях хозяйствующих субъектов, прилегающих территориях и озелененных территориях.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65.4.21. Мусорить во дворах, на улицах, площадях, в парках, скверах, на пляжах и в других общественных местах, выставлять тару с мусором и отходами на улицы.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65.4.22. Выгружать, складировать, хранить строительные материалы (песок, глину, кирпич, блоки, доски и др.), металлолом, запчасти от машин, грунт, продукты производства на проезжей части, тротуарах, отмостках, обочинах дорог, площадках, зеленой зоне, прилегающей территории домовладения.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65.4.23. Выливать помои на территории двора и на улицы, использовать для этого колодцы водостоков ливневой канализации, а также пользоваться поглощающими ямами и закапывать нечистоты в землю.</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65.4.24. Выносить бытовой мусор и отходы в уличные урны, а также в урны и мусоросборники на прилегающей территории.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65.4.25. Устраивать выпуск сточных вод из канализации жилых домов в ливневую канализацию, колодцы инженерных сетей, на проезжую часть, на территорию, прилегающую к домовладению.</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65.4.26. Самовольно устанавливать ограждения и другие преграды на улицах и внутриквартирных проездах.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65.4.27. Владельцам личного и служебного автотранспорта, прицепных устройств, а также оборудования к ним запрещается использовать на долговременное хранение (более суток) проезжую часть улиц, проездов, обочин дорог, прилегающую территорию домовладений для стоянки и размещения транспортных средств, прицепных устройств и оборудования к ним.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65.4.28. Владельцам личного и служебного автотранспорта и прицепных устройств запрещается производить ремонт (продолжительностью более 8 часов) автомашин, прицепных устройств (слив отработанного масла и других жидкостей с автомашины и др.) на прилегающей территории домовладения, на дворовых территориях многоквартирных домов.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65.4.29. Сброс  неочищенных вод в реки, озера, водоемы, пруды – копани и др. </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65.5. В полосе отвода автомобильных дорог без согласования с собственником (владельцем), за исключением случаев, предусмотренных законодательством Российской Федерации об автомобильных дорогах и дорожной деятельности, запрещаются: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65.5.1.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65.5.2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65.5.3.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65.5.4.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65.5.5.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65.5.6. Запрещается устройство съездов с дорог без согласования с администрацией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65.5.7. Производить свалку промышленных, бытовых и других отходов, а также слив масел и топлива в неустановленных местах.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65.6. Ртутьсодержащие осветительные приборы (отработанные и брак) должны храниться в герметичной таре в отведенных для этих целей помещениях и вывозиться на специализированные предприятия для их демеркуризации.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65.7. Стоянка и размещение транспортных средств, хранение и отстой личного автотранспорта на дворовых и внутриквартальных территориях допускаются в один ряд в отведенных для этой цели местах и должны обеспечить беспрепятственное продвижение уборочной и специальной техники. Хранение и отстой грузового автотранспорта, в т.ч. индивидуального, допускаются только в гаражах, на специализированных автостоянках или автопредприятиях. Санитарная очистка и вывоз мусора с автостоянок, гаражей должны производиться в установленном порядке специализированными предприятиями или на транспортных средствах, оборудованных специальными пологами. Мойка, чистка транспортных средств разрешаются в специально отведенных местах.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65.8. На площадях и улицах, в скверах и парках, на стадионах, железнодорожных станциях, остановках общественного транспорта, у предприятий, организаций, учреждений, кинотеатров и в других местах должны быть установлены урны. Очистка урн должна производиться по мере их заполнения, но не реже одного раза в день.</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65.9. Владельцы рынков, ресторанов, кафе, магазинов, палаток, лотков, павильонов, ларьков должны иметь урны у каждой торговой точки, на добровольных началах содержать в чистоте прилегающую территорию, для чего в течение дня и по окончании работы очищать от мусора закрепленную территорию.</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65.10.При возникновении техногенных подтоплений, вызванных сбросом воды (аварийная ситуация на трубопроводах и т.п.), физическое или юридическое лицо, допустившее подтопление, обязано немедленно после выявления аварии устранить причины подтопления, в зимних условиях - сколоть и вывезти лед в течение суток с момента устранения аварии.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66.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Проезды должны выходить на второстепенные улицы и оборудоваться шлагбаумами или воротами.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Строительные площадки должны быть обеспечены благоустроенной проезжей частью не менее 20 метров у каждого выезда с оборудованием для очистки колес.</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67. Строительство, установка и содержание малых архитектурных форм.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67.1. Физические или юридические лица при содержании малых архитектурных форм обязаны производить их ремонт и окраску (при обязательном согласовании расцветки с администрацией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67.2.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не реже одного раза в год.</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67.3.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производиться не реже одного раза в два года, а ремонт - по мере необходимости.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68. Ремонт и содержание зданий и сооружений.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68.1. Эксплуатация зданий и сооружений, их ремонт должны производиться в соответствии с установленными правилами и нормами технической эксплуатации.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68.2. Текущий и капитальный ремонт, окраска фасадов зданий и сооружений должны производиться в зависимости от их технического состояния собственниками зданий и сооружений, либо по соглашению с собственником иными лицами.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68.3.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должны производиться по согласованию с администрацией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68.4. Запрещается загромождение и засорение дворовых и придомовых территорий металлическим ломом, строительным и бытовым мусором, неэксплуатируемыми транспортными средствами, домашней утварью и другими материалами.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68.5. В местах массовой застройки частным малоэтажным жильем могут оборудоваться общие площадки для установки контейнеров или бункеров-накопителей. Размещение таких площадок и контейнеров, их санитарное содержание производятся собственником, владельцем или пользователем в порядке, предусмотренном настоящими Правилами.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68.6. Вывоз мусора от частных домовладений, с бункерных и контейнерных площадок осуществляется на транспортных средствах, оборудованных специальными пологами.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Запрещается допущение попадания отходов производства и потребления в окружающую среду при транспортировке, погрузке и выгрузке.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Запрещается захоронение мусора на территории земельных участков, на которых расположены частные дома, а также сжигание отходов  потребления, в том числе на территории муниципального образования.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68.7. Строительство и эксплуатация частных домовладений не должны нарушать функционирование системы водоотводных канав на прилегающей территории, не допускаются их засыпка и засорение.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68.8. Собственник частных домовладений обязан:</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68.8.1. Своевременно производить капитальный и текущий ремонт домовладения, а также ремонт и окраску надворных построек, изгородей.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68.8.2. В пределах землеотвода содержать в порядке земельный участок, зеленые насаждения и обеспечивать надлежащее состояние прилегающей к домовладению территории, производить уборку ее от мусора, покос сорной и карантинной растительности при ее высоте более 20 см.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68.8.3. Складировать бытовые отходы и мусор в специально оборудованных местах, определенных договором со специализированной организацией.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68.8.4. Не допускать длительного (свыше 7 дней) хранения топлива, удобрений, металлолом, запчасти от машин, грунта, продуктов производства, строительных и других материалов на фасадной части прилегающей к домовладению территории.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В случае хранения топлива, удобрений, строительных и других материалов на фасадной части прилегающей к домовладению территории более 7 дней, собственник или  пользователь  частного домовладения, в том числе собственник, землепользователь, землевладелец и арендатор земельного участка, обязан получить разрешение на временной хранение материалов. </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Разрешение выдается администрацией сельского поселения, по форме согласно Приложению № 11 к настоящим правилам, при этом срок выдачи разрешения на хранение материалов не должен превышать 7 (семь) дней.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При наличии у собственника, землепользователя, землевладельца и арендатора земельного участка разрешительной документации на строительство (реконструкцию) объекта капитального строительства срок выдачи разрешения на хранение материалов не должен превышать 30 (тридцати) дней. </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68.8.5. Не допускать хранения техники, механизмов, автомобилей, в т.ч. разукомплектованных, на прилегающей территории (не более суток).</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68.8.6. Не допускать производства ремонта или мойки автомобилей, смены масла или технических жидкостей на прилегающей территории.</w:t>
      </w:r>
    </w:p>
    <w:p w:rsidR="0088320E" w:rsidRDefault="0088320E" w:rsidP="0088320E">
      <w:pPr>
        <w:autoSpaceDE w:val="0"/>
        <w:autoSpaceDN w:val="0"/>
        <w:adjustRightInd w:val="0"/>
        <w:spacing w:after="0" w:line="240" w:lineRule="auto"/>
        <w:jc w:val="center"/>
        <w:outlineLvl w:val="1"/>
        <w:rPr>
          <w:rFonts w:ascii="Times New Roman" w:hAnsi="Times New Roman"/>
          <w:sz w:val="24"/>
        </w:rPr>
      </w:pPr>
      <w:bookmarkStart w:id="21" w:name="Par616"/>
      <w:bookmarkEnd w:id="21"/>
    </w:p>
    <w:p w:rsidR="0088320E" w:rsidRDefault="0088320E" w:rsidP="0088320E">
      <w:pPr>
        <w:autoSpaceDE w:val="0"/>
        <w:autoSpaceDN w:val="0"/>
        <w:adjustRightInd w:val="0"/>
        <w:spacing w:after="0" w:line="240" w:lineRule="auto"/>
        <w:jc w:val="center"/>
        <w:outlineLvl w:val="1"/>
        <w:rPr>
          <w:rFonts w:ascii="Times New Roman" w:hAnsi="Times New Roman"/>
          <w:sz w:val="24"/>
        </w:rPr>
      </w:pPr>
      <w:r>
        <w:rPr>
          <w:rFonts w:ascii="Times New Roman" w:hAnsi="Times New Roman"/>
          <w:sz w:val="24"/>
        </w:rPr>
        <w:t>Раздел VII</w:t>
      </w:r>
    </w:p>
    <w:p w:rsidR="0088320E" w:rsidRDefault="0088320E" w:rsidP="0088320E">
      <w:pPr>
        <w:autoSpaceDE w:val="0"/>
        <w:autoSpaceDN w:val="0"/>
        <w:adjustRightInd w:val="0"/>
        <w:spacing w:after="0" w:line="240" w:lineRule="auto"/>
        <w:jc w:val="both"/>
        <w:rPr>
          <w:rFonts w:ascii="Times New Roman" w:hAnsi="Times New Roman"/>
          <w:sz w:val="24"/>
        </w:rPr>
      </w:pPr>
    </w:p>
    <w:p w:rsidR="0088320E" w:rsidRDefault="0088320E" w:rsidP="0088320E">
      <w:pPr>
        <w:autoSpaceDE w:val="0"/>
        <w:autoSpaceDN w:val="0"/>
        <w:adjustRightInd w:val="0"/>
        <w:spacing w:after="0" w:line="240" w:lineRule="auto"/>
        <w:jc w:val="center"/>
        <w:rPr>
          <w:rFonts w:ascii="Times New Roman" w:hAnsi="Times New Roman"/>
          <w:sz w:val="24"/>
        </w:rPr>
      </w:pPr>
      <w:r>
        <w:rPr>
          <w:rFonts w:ascii="Times New Roman" w:hAnsi="Times New Roman"/>
          <w:sz w:val="24"/>
        </w:rPr>
        <w:t>СОХРАННОСТЬ ДОРОГ, ТРОТУАРОВ, ПЛОЩАДЕЙ И ДРУГИХ</w:t>
      </w:r>
    </w:p>
    <w:p w:rsidR="0088320E" w:rsidRDefault="0088320E" w:rsidP="0088320E">
      <w:pPr>
        <w:autoSpaceDE w:val="0"/>
        <w:autoSpaceDN w:val="0"/>
        <w:adjustRightInd w:val="0"/>
        <w:spacing w:after="0" w:line="240" w:lineRule="auto"/>
        <w:jc w:val="center"/>
        <w:rPr>
          <w:rFonts w:ascii="Times New Roman" w:hAnsi="Times New Roman"/>
          <w:sz w:val="24"/>
        </w:rPr>
      </w:pPr>
      <w:r>
        <w:rPr>
          <w:rFonts w:ascii="Times New Roman" w:hAnsi="Times New Roman"/>
          <w:sz w:val="24"/>
        </w:rPr>
        <w:t>ЭЛЕМЕНТОВ БЛАГОУСТРОЙСТВА</w:t>
      </w:r>
    </w:p>
    <w:p w:rsidR="0088320E" w:rsidRDefault="0088320E" w:rsidP="0088320E">
      <w:pPr>
        <w:autoSpaceDE w:val="0"/>
        <w:autoSpaceDN w:val="0"/>
        <w:adjustRightInd w:val="0"/>
        <w:spacing w:after="0" w:line="240" w:lineRule="auto"/>
        <w:jc w:val="both"/>
        <w:rPr>
          <w:rFonts w:ascii="Times New Roman" w:hAnsi="Times New Roman"/>
          <w:sz w:val="24"/>
        </w:rPr>
      </w:pP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69. При производстве работ, в том числе строительных, ремонтных, связанных с разрытием на землях общего пользования территории муниципального образования, все разрушения и повреждения грунта, дорожного покрытия, озеленения и других элементов благоустройства должны быть восстановлены силами и средствами организаций, производящих эти работы.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При обнаружении до начала производства работ по реконструкции, ремонту дорожной одежды, разрушения рабочей части горловины колодцев, эксплуатирующая организация восстанавливает их, а регулировка крышек колодцев или их замена осуществляются организацией, выполняющей реконструкцию, ремонт дорожной одежды.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70. Физические и юридические лица (далее - застройщики), производящие работы, в частности, по строительству, прокладке, реконструкции и ремонту подземных инженерных коммуникаций, строительству дорог, проведению благоустройства и озеленения территорий, связанные с разрытием на землях общего пользования территории муниципального образования, в том числе влекущие разрытие дорожного покрытия, разрушение объектов благоустройства, обязаны: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устанавливать вокруг строительных площадок соответствующие типовые ограждения, габаритное освещение;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обеспечивать проезды для спецмашин и личного транспорта, проходы для пешеходов, водоотводы;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своевременно вывозить грунт и мусор в специально отведенные места, не допускать выезда со строительных площадок на улицы сельского поселения загрязненных машин и механизмов (выезды со строительных площадок должны иметь твердое покрытие, исключающее вынос грязи на проезжую часть);</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восстановить после окончания работ по ликвидации аварий в установленный срок все проходы, проезды, тротуары, газоны и другие элементы благоустройства, разрушенные при производстве работ по ликвидации аварий.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71. При строительстве, ремонте и реконструкции дорог, площадей, скверов застройщики обязаны: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предусматривать освещение прилегающих территорий по согласованию с организациями, осуществляющими эксплуатацию муниципальных сетей наружного освещения (кабельная и воздушная сеть, электрические опоры, светильники, иллюминация, шкафы управления);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работы по переносу электрических опор, изменению габаритов воздушных линий или защиту их от механических повреждений, а также восстановление демонтируемого освещения выполнять по согласованию с организацией, эксплуатирующей сети наружного освещения.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72. При проведении работ, связанных с разрытием на землях общего пользования территории муниципального образования, влекущим, в том числе разрушение дорожного покрытия, разрушение объектов благоустройства, временное ограничение движения транспортных средств в местах проведения таких работ может осуществляться главой муниципального образования.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73. При строительстве, реконструкции объектов капитального строительства, находящихся на территории муниципального образования, застройщики обязаны: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установить ограждение объекта строительства;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обеспечить содержание ограждений строительной площадки в удовлетворительном техническом состоянии (ограждения должны быть очищены от грязи, без проемов, поврежденных участков, отклонений от вертикали, посторонних наклеек, объявлений и надписей);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установить при въезде на строительную площадку информационные щиты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даты начала и окончания строительства;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обеспечить освещение строительной площадки;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закрыть фасады зданий и сооружений, выходящих на улицы и площади, навесным декоративно-сетчатым ограждением (рекомендуемый цвет сетчатого ограждения: зеленый, голубой, светло-желтый, светло-серый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содержать в чистоте территорию строительной площадки, а также прилегающую к ней территорию и подъезды, не допускать выноса грунта или грязи колесами автотранспорта со строительной площадки;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оборудовать выезды со строительной площадки пунктами мойки (очистки) колес автотранспорта;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оборудовать места на строительной площадке для складирования материалов, конструкций изделий и инвентаря, а также места для установки строительной техники;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установить биотуалет или стационарный туалет с подключением к сетям канализации;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установить бункер-накопитель для сбора строительного мусора или огородить для этих целей специальную площадку;</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не допускать закапывание в грунт или сжигание мусора и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не допускать при уборке строительных отходов и мусора сбрасывания их с этажей зданий и сооружений без применения закрытых лотков (желобов), бункеров-накопителей, закрытых ящиков или контейнеров.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74. Прокладка и переустройство инженерных коммуникаций в границах полос отвода и придорожных полос автомобильных дорог местного значения.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74.1. Прокладка или переустройство инженерных коммуникаций в границах полосы отвода автомобильных дорог местного значения на территории муниципального образования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местного значения (далее - владелец автомобильной дороги), и разрешения на строительство, выдаваемого в установленном законодательством порядке, в случае если для прокладки или переустройства таких инженерных коммуникаций требуется выдача разрешения на строительство.</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74.2. При проектировании прокладки или переустройства инженерных коммуникаций в границах полос отвода автомобильных дорог местного значения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74.3. Прокладка или переустройство инженерных коммуникаций в границах придорожных полос автомобильной дороги местного значения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установленном законом порядке в случае, если для прокладки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или переустройстве.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74.4. В случае если прокладка или переустройство инженерных коммуникаций в границах полосы отвода и (или) придорожных полос автомобильной дороги местного значения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74.5. Владельцы инженерных коммуникаций, осуществляющие их прокладку или переустройство без согласия владельца автомобильной дороги и без разрешения на строительство (в случае если для прокладки или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или переустройство инженерных коммуникаций, осуществить снос незаконно возведенных сооружений, иных объектов и привести автомобильную дорогу местного значения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или переустроенных инженерных коммуникаций с последующей компенсацией затрат на выполнение этих работ за счет лиц, виновных в незаконных прокладке или переустройстве таких сооружений, иных объектов, в соответствии с законодательством Российской Федерации.</w:t>
      </w:r>
    </w:p>
    <w:p w:rsidR="0088320E" w:rsidRDefault="0088320E" w:rsidP="0088320E">
      <w:pPr>
        <w:autoSpaceDE w:val="0"/>
        <w:autoSpaceDN w:val="0"/>
        <w:adjustRightInd w:val="0"/>
        <w:spacing w:after="0" w:line="240" w:lineRule="auto"/>
        <w:ind w:firstLine="540"/>
        <w:outlineLvl w:val="1"/>
        <w:rPr>
          <w:rFonts w:ascii="Times New Roman" w:hAnsi="Times New Roman"/>
          <w:sz w:val="24"/>
        </w:rPr>
      </w:pPr>
      <w:r>
        <w:rPr>
          <w:rFonts w:ascii="Times New Roman" w:hAnsi="Times New Roman"/>
          <w:sz w:val="24"/>
        </w:rPr>
        <w:t>75. Содержание площадок для хранения автомобилей и гаражей-стоянок.</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75.1. Территория гаражей, открытых стоянок для постоянного и временного хранения транспортных средств должна иметь железобетонное, бетонное, асфальтобетонное или щебеночное покрытие,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 Территория должна содержаться в чистоте и порядке.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75.2. В обязательном порядке на территории гаражей и открытых стоянок для хранения транспортных средств должен быть установлен металлический контейнер (с крышкой) для сбора мусора. Специальная площадка для размещения контейнера должна иметь твердое водонепроницаемое покрытие, ограждение, иметь свободный подъезд мусоровозов.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75.3. На территории гаражей-стоянок, площадок для хранения автомобилей организуется раздельный сбор отработанных масел, автомобильных покрышек, металлолома и т.п. на площадках, имеющих твердое покрытие, и под навесом.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75.4. Хозяйствующие субъекты, эксплуатирующие автотранспортную, дорожно-строительную и сельскохозяйственную транспортную технику или производящие ремонт указанной техники, обязаны осуществлять сбор и передачу замененных деталей хозяйствующим субъектам, осуществляющим их переработку или утилизацию.</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75.5. Запрещаются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75.6. Кровля здания гаража-стоянки в случае его размещения в окружении многоэтажной жилой и общественной застройки должна содержаться в чистоте и порядке.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75.7. Территория гаражей должна быть оборудована ливневой канализацией с очисткой ливневых стоков и должна содержаться в чистоте.</w:t>
      </w:r>
    </w:p>
    <w:p w:rsidR="0088320E" w:rsidRDefault="0088320E" w:rsidP="0088320E">
      <w:pPr>
        <w:autoSpaceDE w:val="0"/>
        <w:autoSpaceDN w:val="0"/>
        <w:adjustRightInd w:val="0"/>
        <w:spacing w:after="0" w:line="240" w:lineRule="auto"/>
        <w:jc w:val="center"/>
        <w:outlineLvl w:val="1"/>
        <w:rPr>
          <w:rFonts w:ascii="Times New Roman" w:hAnsi="Times New Roman"/>
          <w:sz w:val="24"/>
        </w:rPr>
      </w:pPr>
      <w:bookmarkStart w:id="22" w:name="Par657"/>
      <w:bookmarkEnd w:id="22"/>
    </w:p>
    <w:p w:rsidR="0088320E" w:rsidRDefault="0088320E" w:rsidP="0088320E">
      <w:pPr>
        <w:autoSpaceDE w:val="0"/>
        <w:autoSpaceDN w:val="0"/>
        <w:adjustRightInd w:val="0"/>
        <w:spacing w:after="0" w:line="240" w:lineRule="auto"/>
        <w:jc w:val="center"/>
        <w:outlineLvl w:val="1"/>
        <w:rPr>
          <w:rFonts w:ascii="Times New Roman" w:hAnsi="Times New Roman"/>
          <w:sz w:val="24"/>
        </w:rPr>
      </w:pPr>
      <w:r>
        <w:rPr>
          <w:rFonts w:ascii="Times New Roman" w:hAnsi="Times New Roman"/>
          <w:sz w:val="24"/>
        </w:rPr>
        <w:t>Раздел VIII</w:t>
      </w:r>
    </w:p>
    <w:p w:rsidR="0088320E" w:rsidRDefault="0088320E" w:rsidP="0088320E">
      <w:pPr>
        <w:autoSpaceDE w:val="0"/>
        <w:autoSpaceDN w:val="0"/>
        <w:adjustRightInd w:val="0"/>
        <w:spacing w:after="0" w:line="240" w:lineRule="auto"/>
        <w:jc w:val="center"/>
        <w:rPr>
          <w:rFonts w:ascii="Times New Roman" w:hAnsi="Times New Roman"/>
          <w:sz w:val="24"/>
        </w:rPr>
      </w:pPr>
      <w:r>
        <w:rPr>
          <w:rFonts w:ascii="Times New Roman" w:hAnsi="Times New Roman"/>
          <w:sz w:val="24"/>
        </w:rPr>
        <w:t>ПРОВЕДЕНИЕ РАБОТ ПРИ СТРОИТЕЛЬСТВЕ, РЕМОНТЕ,</w:t>
      </w:r>
    </w:p>
    <w:p w:rsidR="0088320E" w:rsidRDefault="0088320E" w:rsidP="0088320E">
      <w:pPr>
        <w:autoSpaceDE w:val="0"/>
        <w:autoSpaceDN w:val="0"/>
        <w:adjustRightInd w:val="0"/>
        <w:spacing w:after="0" w:line="240" w:lineRule="auto"/>
        <w:jc w:val="center"/>
        <w:rPr>
          <w:rFonts w:ascii="Times New Roman" w:hAnsi="Times New Roman"/>
          <w:sz w:val="24"/>
        </w:rPr>
      </w:pPr>
      <w:r>
        <w:rPr>
          <w:rFonts w:ascii="Times New Roman" w:hAnsi="Times New Roman"/>
          <w:sz w:val="24"/>
        </w:rPr>
        <w:t>РЕКОНСТРУКЦИИ КОММУНИКАЦИЙ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76.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ордера на проведение земляных работ, выданного администрацией сельского поселения (далее-разрешение), по форме согласно Приложению № 12 к настоящим правилам.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Аварийные работы разрешается начинать владельцам сетей по телефонограмме или по уведомлению администрации сельского поселения с последующим оформлением разрешения в трехдневный срок.</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76.1. На территории муниципального образования запрещается проведение земляных, ремонтных, строительных, разгрузочно-погрузочных и иных видов работ в ночное время, если такие работы нарушают или могут нарушить тишину и покой граждан, за исключением работ, необходимых для ликвидации последствий чрезвычайных ситуаций и аварий.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77. Разрешение на производство работ по строительству, реконструкции, ремонту коммуникаций выдается администрацией сельского поселения при предъявлении: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проекта проведения работ, согласованного с заинтересованными службами, отвечающими за сохранность инженерных коммуникаций;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схемы движения транспорта и пешеходов, согласованной с государственной инспекцией по безопасности дорожного движения;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условий производства работ, согласованных с администрацией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78. При необходимости прокладки подземных коммуникаций в стесненных условиях должно предусматриваться сооружение переходных коллекторов. Проектирование коллекторов осуществляется с учетом перспективы развития сетей.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79. Прокладка подземных коммуникаций под проезжей частью улиц, проездами, а также под тротуарами разрешается соответствующим организациям при условии восстановления проезжей части автодороги (тротуара) на полную ширину, независимо от ширины траншеи.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Не допускается применение кирпича в конструкциях, подземных коммуникациях, расположенных под проезжей частью.</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80. 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необходимо сообщить в администрацию сельского поселения о намеченных работах по прокладке коммуникаций с указанием предполагаемых сроков производства работ.</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81.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82. До начала производства работ по разрытию необходимо:</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82.1. Установить дорожные знаки в соответствии с согласованной схемой.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82.2.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Ограждение рекомендуется выполнять сплошным и надежным, предотвращающим попадание посторонних на стройплощадку.</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направлениях массовых пешеходных потоков через траншеи следует устраивать мостки на расстоянии не менее чем 200 метров друг от друга.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82.3.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82.4.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83. Разрешение на производство работ необходимо хранить на месте работ и предъявлять по первому требованию лиц, осуществляющих контроль за выполнением Правил эксплуатации.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84. В разрешении необходимо устанавливать сроки и условия производства работ.</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85. 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Особые условия подлежат неукоснительному соблюдению строительной организацией, производящей земляные работы.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86. В случае неявки представителя или отказа его указать точное положение коммуникаций должен быть составлен соответствующий акт. При этом организация, ведущая работы, руководствуется положением коммуникаций, указанных на топооснове.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87.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Бордюр разбирается, складируется на месте производства работ для дальнейшей установки.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При производстве работ на улицах, застроенных территориях грунт рекомендуется немедленно вывозить.</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При необходимости строительная организация должна обеспечивать планировку грунта на отвале.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88. Траншеи под проезжей частью и тротуарами необходимо засыпать песком и песчаным грунтом с послойным уплотнением и поливкой водой.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Траншеи на газонах необходимо засыпать местным грунтом с уплотнением, восстановлением плодородного слоя и посевом травы.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89. Засыпка траншеи до выполнения геодезической съемки не допускается. Организации, получившие разрешение на проведение земляных работ, до окончания работ должны произвести геодезическую съемку.</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90.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91.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92.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обязаны устранять организации, получившие разрешение на производство работ, в течение суток.</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Наледи, образовавшиеся из-за аварий на подземных коммуникациях, должны ликвидировать организации - владельцы коммуникаций либо специализированные организации на основании договоров за счет владельцев коммуникаций.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93. Проведение работ при строительстве, ремонте, реконструкции коммуникаций по просроченным ордерам является самовольным проведением земляных работ.</w:t>
      </w:r>
    </w:p>
    <w:p w:rsidR="0088320E" w:rsidRDefault="0088320E" w:rsidP="0088320E">
      <w:pPr>
        <w:autoSpaceDE w:val="0"/>
        <w:autoSpaceDN w:val="0"/>
        <w:adjustRightInd w:val="0"/>
        <w:spacing w:after="0" w:line="240" w:lineRule="auto"/>
        <w:jc w:val="center"/>
        <w:outlineLvl w:val="1"/>
        <w:rPr>
          <w:rFonts w:ascii="Times New Roman" w:hAnsi="Times New Roman"/>
          <w:sz w:val="24"/>
        </w:rPr>
      </w:pPr>
      <w:bookmarkStart w:id="23" w:name="Par703"/>
      <w:bookmarkEnd w:id="23"/>
    </w:p>
    <w:p w:rsidR="0088320E" w:rsidRDefault="0088320E" w:rsidP="0088320E">
      <w:pPr>
        <w:autoSpaceDE w:val="0"/>
        <w:autoSpaceDN w:val="0"/>
        <w:adjustRightInd w:val="0"/>
        <w:spacing w:after="0" w:line="240" w:lineRule="auto"/>
        <w:jc w:val="center"/>
        <w:outlineLvl w:val="1"/>
        <w:rPr>
          <w:rFonts w:ascii="Times New Roman" w:hAnsi="Times New Roman"/>
          <w:sz w:val="24"/>
        </w:rPr>
      </w:pPr>
      <w:r>
        <w:rPr>
          <w:rFonts w:ascii="Times New Roman" w:hAnsi="Times New Roman"/>
          <w:sz w:val="24"/>
        </w:rPr>
        <w:t>Раздел IX</w:t>
      </w:r>
    </w:p>
    <w:p w:rsidR="0088320E" w:rsidRDefault="0088320E" w:rsidP="0088320E">
      <w:pPr>
        <w:autoSpaceDE w:val="0"/>
        <w:autoSpaceDN w:val="0"/>
        <w:adjustRightInd w:val="0"/>
        <w:spacing w:after="0" w:line="240" w:lineRule="auto"/>
        <w:jc w:val="center"/>
        <w:rPr>
          <w:rFonts w:ascii="Times New Roman" w:hAnsi="Times New Roman"/>
          <w:sz w:val="24"/>
        </w:rPr>
      </w:pPr>
      <w:r>
        <w:rPr>
          <w:rFonts w:ascii="Times New Roman" w:hAnsi="Times New Roman"/>
          <w:sz w:val="24"/>
        </w:rPr>
        <w:t>КОНТРОЛЬ ЗА ВЫПОЛНЕНИЕМ НАСТОЯЩИХ ПРАВИЛ</w:t>
      </w:r>
    </w:p>
    <w:p w:rsidR="0088320E" w:rsidRDefault="0088320E" w:rsidP="0088320E">
      <w:pPr>
        <w:autoSpaceDE w:val="0"/>
        <w:autoSpaceDN w:val="0"/>
        <w:adjustRightInd w:val="0"/>
        <w:spacing w:after="0" w:line="240" w:lineRule="auto"/>
        <w:jc w:val="both"/>
        <w:rPr>
          <w:rFonts w:ascii="Times New Roman" w:hAnsi="Times New Roman"/>
          <w:sz w:val="24"/>
        </w:rPr>
      </w:pP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94. Администрация сельского поселения осуществляют контроль в пределах своей компетенции за соблюдением физическими и юридическими лицами настоящих Правил.</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95. Администрация сельского поселения вправе издавать муниципальные правовые акты в развитие положений настоящих Правил.</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96. Лица, допустившие нарушения настоящих Правил, несут ответственность в соответствии с действующим законодательством.</w:t>
      </w:r>
    </w:p>
    <w:p w:rsidR="0088320E" w:rsidRDefault="0088320E" w:rsidP="0088320E">
      <w:pPr>
        <w:autoSpaceDE w:val="0"/>
        <w:autoSpaceDN w:val="0"/>
        <w:adjustRightInd w:val="0"/>
        <w:spacing w:after="0" w:line="240" w:lineRule="auto"/>
        <w:jc w:val="both"/>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bookmarkStart w:id="24" w:name="Par715"/>
      <w:bookmarkEnd w:id="24"/>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r>
        <w:rPr>
          <w:rFonts w:ascii="Times New Roman" w:hAnsi="Times New Roman"/>
          <w:sz w:val="24"/>
        </w:rPr>
        <w:t>Приложение № 1</w:t>
      </w:r>
    </w:p>
    <w:p w:rsidR="0088320E" w:rsidRDefault="0088320E" w:rsidP="0088320E">
      <w:pPr>
        <w:autoSpaceDE w:val="0"/>
        <w:autoSpaceDN w:val="0"/>
        <w:adjustRightInd w:val="0"/>
        <w:spacing w:after="0" w:line="240" w:lineRule="auto"/>
        <w:ind w:left="4962"/>
        <w:jc w:val="both"/>
        <w:rPr>
          <w:rFonts w:ascii="Times New Roman" w:hAnsi="Times New Roman"/>
          <w:sz w:val="24"/>
        </w:rPr>
      </w:pPr>
      <w:r>
        <w:rPr>
          <w:rFonts w:ascii="Times New Roman" w:hAnsi="Times New Roman"/>
          <w:sz w:val="24"/>
        </w:rPr>
        <w:t xml:space="preserve">к правилам </w:t>
      </w:r>
      <w:r>
        <w:rPr>
          <w:rFonts w:ascii="Times New Roman" w:hAnsi="Times New Roman"/>
          <w:bCs/>
          <w:sz w:val="24"/>
        </w:rPr>
        <w:t>по благоустройству, обеспечению чистоты и порядка на территории муниципального образования – Окское сельское поселение Рязанского муниципального района Рязанской области</w:t>
      </w:r>
    </w:p>
    <w:p w:rsidR="0088320E" w:rsidRDefault="0088320E" w:rsidP="0088320E">
      <w:pPr>
        <w:autoSpaceDE w:val="0"/>
        <w:autoSpaceDN w:val="0"/>
        <w:adjustRightInd w:val="0"/>
        <w:spacing w:after="0" w:line="240" w:lineRule="auto"/>
        <w:jc w:val="center"/>
        <w:rPr>
          <w:rFonts w:ascii="Times New Roman" w:hAnsi="Times New Roman"/>
          <w:b/>
          <w:bCs/>
          <w:sz w:val="24"/>
        </w:rPr>
      </w:pPr>
      <w:bookmarkStart w:id="25" w:name="Par720"/>
      <w:bookmarkEnd w:id="25"/>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outlineLvl w:val="0"/>
        <w:rPr>
          <w:rFonts w:ascii="Times New Roman" w:hAnsi="Times New Roman"/>
          <w:b/>
          <w:sz w:val="24"/>
        </w:rPr>
      </w:pPr>
      <w:r>
        <w:rPr>
          <w:rFonts w:ascii="Times New Roman" w:hAnsi="Times New Roman"/>
          <w:b/>
          <w:sz w:val="24"/>
        </w:rPr>
        <w:t>РАЗМЕРЫ КОМОВ, ЯМ, ТРАНШЕЙ ДЛЯ ПОСАДКИ</w:t>
      </w:r>
    </w:p>
    <w:p w:rsidR="0088320E" w:rsidRDefault="0088320E" w:rsidP="0088320E">
      <w:pPr>
        <w:autoSpaceDE w:val="0"/>
        <w:autoSpaceDN w:val="0"/>
        <w:adjustRightInd w:val="0"/>
        <w:spacing w:after="0" w:line="240" w:lineRule="auto"/>
        <w:jc w:val="center"/>
        <w:rPr>
          <w:rFonts w:ascii="Times New Roman" w:hAnsi="Times New Roman"/>
          <w:b/>
          <w:sz w:val="24"/>
        </w:rPr>
      </w:pPr>
      <w:r>
        <w:rPr>
          <w:rFonts w:ascii="Times New Roman" w:hAnsi="Times New Roman"/>
          <w:b/>
          <w:sz w:val="24"/>
        </w:rPr>
        <w:t>ДЕРЕВЬЕВ И КУСТАРНИКОВ</w:t>
      </w:r>
    </w:p>
    <w:p w:rsidR="0088320E" w:rsidRDefault="0088320E" w:rsidP="0088320E">
      <w:pPr>
        <w:autoSpaceDE w:val="0"/>
        <w:autoSpaceDN w:val="0"/>
        <w:adjustRightInd w:val="0"/>
        <w:spacing w:after="0" w:line="240" w:lineRule="auto"/>
        <w:jc w:val="center"/>
        <w:rPr>
          <w:rFonts w:ascii="Times New Roman" w:hAnsi="Times New Roman"/>
          <w:sz w:val="24"/>
        </w:rPr>
      </w:pP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  Наименование  │Объем│ Ед. │     Размер      │Объем│Площ. │   Расход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    посадок     │кома,│изм. │ посадочных ям,  │ямы, │ ямы, │растительной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                │куб. │     │        м        │куб. │кв. м │  земли при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                │  м  │     │                 │  м  │      │   замене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                │     │     │                 │     │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                │     │     │                 │     │      │ 50%  │ 100%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│Саженцы без     │     │     │                 │     │      │      │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│кома: хвойные   │  -  │ шт. │ 1,0 x 1,0 x 0,8 │0,63 │ 0,79 │ 0,25 │0,565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│лиственные      │  -  │ шт. │ 0,7 x 0,7 x 0,6 │0,27 │ 0,38 │ 0,11 │0,241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│Для деревьев с  │     │     │                 │     │      │      │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│комом:          │     │     │                 │     │      │      │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│0,8 x 0,8 x 0,5 │0,25 │ шт. │1,5 x 1,5 x 0,85 │1,50 │ 1,76 │ 0,48 │ 1,08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│1,0 x 1,0 x 0,6 │ 0,6 │ шт. │1,9 x 1,9 x 0,85 │3,07 │ 3,61 │ 0,99 │ 2,23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│1,3 x 1,3 x 0,6 │1,01 │ шт. │2,2 x 2,2 x 0,85 │4,11 │ 4,84 │ 1,24 │ 2,97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│1,5 x 1,5 x 0,6 │1,46 │ шт. │2,4 x 2,4 x 0,85 │5,18 │ 5,76 │ 1,49 │ 3,35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│1,7 x 1,7 x 0,6 │1,88 │ шт. │2,6 x 2,6 x 0,85 │6,08 │ 6,76 │ 1,68 │ 3,79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│2,0 x 2,0 x 0,6 │3,20 │ шт. │2,9 x 2,9 x 1,05 │8,83 │ 8,41 │ 2,25 │ 5,06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│Кустарники:     │     │     │                 │     │      │      │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│Однорядн. живая │  -  │п. м.│    0,5 x 0,5    │0,25 │ 0,5  │ 0,1  │0,225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│изгородь б/кома │     │     │                 │     │      │      │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│Двухрядн. живая │     │п. м.│    0,7 x 0,7    │0,35 │ 0,7  │ 0,14 │0,315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│изгородь б/кома │     │     │                 │     │      │      │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│Кустарники в    │  -  │ шт. │    0,5 x 0,5    │0,14 │ 0,29 │0,057 │0,127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│группах б/кома  │     │     │                 │     │      │      │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│Для кустарников │     │     │                 │     │      │      │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│с комом:        │     │     │                 │     │      │      │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│Д - 0,5 Н - 0,4 │0,08 │ шт. │   1,0 x 0,65    │0,51 │ 0,79 │ 0,17 │ 0,39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│Д - 0,8 Н - 0,5 │0,25 │ шт. │   1,5 x 0,85    │1,50 │ 1,76 │ 0,48 │ 1,08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│Д - 1,0 Н - 0,6 │ 0,6 │ шт. │1,9 x 1,9 x 0,85 │3,07 │ 3,61 │ 0,99 │ 2,23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autoSpaceDE w:val="0"/>
        <w:autoSpaceDN w:val="0"/>
        <w:adjustRightInd w:val="0"/>
        <w:spacing w:after="0" w:line="240" w:lineRule="auto"/>
        <w:jc w:val="center"/>
        <w:rPr>
          <w:rFonts w:ascii="Times New Roman" w:hAnsi="Times New Roman" w:cs="Calibri"/>
          <w:sz w:val="24"/>
          <w:szCs w:val="24"/>
        </w:rPr>
      </w:pPr>
    </w:p>
    <w:p w:rsidR="0088320E" w:rsidRDefault="0088320E" w:rsidP="0088320E">
      <w:pPr>
        <w:autoSpaceDE w:val="0"/>
        <w:autoSpaceDN w:val="0"/>
        <w:adjustRightInd w:val="0"/>
        <w:spacing w:after="0" w:line="240" w:lineRule="auto"/>
        <w:jc w:val="center"/>
        <w:outlineLvl w:val="0"/>
        <w:rPr>
          <w:rFonts w:ascii="Times New Roman" w:hAnsi="Times New Roman"/>
          <w:sz w:val="24"/>
        </w:rPr>
      </w:pPr>
    </w:p>
    <w:p w:rsidR="0088320E" w:rsidRDefault="0088320E" w:rsidP="0088320E">
      <w:pPr>
        <w:autoSpaceDE w:val="0"/>
        <w:autoSpaceDN w:val="0"/>
        <w:adjustRightInd w:val="0"/>
        <w:spacing w:after="0" w:line="240" w:lineRule="auto"/>
        <w:jc w:val="center"/>
        <w:outlineLvl w:val="0"/>
        <w:rPr>
          <w:rFonts w:ascii="Times New Roman" w:hAnsi="Times New Roman"/>
          <w:sz w:val="24"/>
        </w:rPr>
      </w:pPr>
    </w:p>
    <w:p w:rsidR="0088320E" w:rsidRDefault="0088320E" w:rsidP="0088320E">
      <w:pPr>
        <w:autoSpaceDE w:val="0"/>
        <w:autoSpaceDN w:val="0"/>
        <w:adjustRightInd w:val="0"/>
        <w:spacing w:after="0" w:line="240" w:lineRule="auto"/>
        <w:jc w:val="center"/>
        <w:outlineLvl w:val="0"/>
        <w:rPr>
          <w:rFonts w:ascii="Times New Roman" w:hAnsi="Times New Roman"/>
          <w:sz w:val="24"/>
        </w:rPr>
      </w:pPr>
    </w:p>
    <w:p w:rsidR="0088320E" w:rsidRDefault="0088320E" w:rsidP="0088320E">
      <w:pPr>
        <w:autoSpaceDE w:val="0"/>
        <w:autoSpaceDN w:val="0"/>
        <w:adjustRightInd w:val="0"/>
        <w:spacing w:after="0" w:line="240" w:lineRule="auto"/>
        <w:jc w:val="center"/>
        <w:outlineLvl w:val="0"/>
        <w:rPr>
          <w:rFonts w:ascii="Times New Roman" w:hAnsi="Times New Roman"/>
          <w:sz w:val="24"/>
        </w:rPr>
      </w:pPr>
    </w:p>
    <w:p w:rsidR="0088320E" w:rsidRDefault="0088320E" w:rsidP="0088320E">
      <w:pPr>
        <w:autoSpaceDE w:val="0"/>
        <w:autoSpaceDN w:val="0"/>
        <w:adjustRightInd w:val="0"/>
        <w:spacing w:after="0" w:line="240" w:lineRule="auto"/>
        <w:jc w:val="center"/>
        <w:outlineLvl w:val="0"/>
        <w:rPr>
          <w:rFonts w:ascii="Times New Roman" w:hAnsi="Times New Roman"/>
          <w:sz w:val="24"/>
        </w:rPr>
      </w:pPr>
    </w:p>
    <w:p w:rsidR="0088320E" w:rsidRDefault="0088320E" w:rsidP="0088320E">
      <w:pPr>
        <w:autoSpaceDE w:val="0"/>
        <w:autoSpaceDN w:val="0"/>
        <w:adjustRightInd w:val="0"/>
        <w:spacing w:after="0" w:line="240" w:lineRule="auto"/>
        <w:jc w:val="center"/>
        <w:outlineLvl w:val="0"/>
        <w:rPr>
          <w:rFonts w:ascii="Times New Roman" w:hAnsi="Times New Roman"/>
          <w:sz w:val="24"/>
        </w:rPr>
      </w:pPr>
    </w:p>
    <w:p w:rsidR="0088320E" w:rsidRDefault="0088320E" w:rsidP="0088320E">
      <w:pPr>
        <w:autoSpaceDE w:val="0"/>
        <w:autoSpaceDN w:val="0"/>
        <w:adjustRightInd w:val="0"/>
        <w:spacing w:after="0" w:line="240" w:lineRule="auto"/>
        <w:jc w:val="center"/>
        <w:outlineLvl w:val="0"/>
        <w:rPr>
          <w:rFonts w:ascii="Times New Roman" w:hAnsi="Times New Roman"/>
          <w:sz w:val="24"/>
        </w:rPr>
      </w:pPr>
    </w:p>
    <w:p w:rsidR="0088320E" w:rsidRDefault="0088320E" w:rsidP="0088320E">
      <w:pPr>
        <w:autoSpaceDE w:val="0"/>
        <w:autoSpaceDN w:val="0"/>
        <w:adjustRightInd w:val="0"/>
        <w:spacing w:after="0" w:line="240" w:lineRule="auto"/>
        <w:jc w:val="center"/>
        <w:outlineLvl w:val="0"/>
        <w:rPr>
          <w:rFonts w:ascii="Times New Roman" w:hAnsi="Times New Roman"/>
          <w:sz w:val="24"/>
        </w:rPr>
      </w:pPr>
    </w:p>
    <w:p w:rsidR="0088320E" w:rsidRDefault="0088320E" w:rsidP="0088320E">
      <w:pPr>
        <w:autoSpaceDE w:val="0"/>
        <w:autoSpaceDN w:val="0"/>
        <w:adjustRightInd w:val="0"/>
        <w:spacing w:after="0" w:line="240" w:lineRule="auto"/>
        <w:jc w:val="center"/>
        <w:outlineLvl w:val="0"/>
        <w:rPr>
          <w:rFonts w:ascii="Times New Roman" w:hAnsi="Times New Roman"/>
          <w:sz w:val="24"/>
        </w:rPr>
      </w:pPr>
    </w:p>
    <w:p w:rsidR="0088320E" w:rsidRDefault="0088320E" w:rsidP="0088320E">
      <w:pPr>
        <w:autoSpaceDE w:val="0"/>
        <w:autoSpaceDN w:val="0"/>
        <w:adjustRightInd w:val="0"/>
        <w:spacing w:after="0" w:line="240" w:lineRule="auto"/>
        <w:jc w:val="center"/>
        <w:outlineLvl w:val="0"/>
        <w:rPr>
          <w:rFonts w:ascii="Times New Roman" w:hAnsi="Times New Roman"/>
          <w:sz w:val="24"/>
        </w:rPr>
      </w:pPr>
    </w:p>
    <w:p w:rsidR="0088320E" w:rsidRDefault="0088320E" w:rsidP="0088320E">
      <w:pPr>
        <w:autoSpaceDE w:val="0"/>
        <w:autoSpaceDN w:val="0"/>
        <w:adjustRightInd w:val="0"/>
        <w:spacing w:after="0" w:line="240" w:lineRule="auto"/>
        <w:jc w:val="center"/>
        <w:outlineLvl w:val="0"/>
        <w:rPr>
          <w:rFonts w:ascii="Times New Roman" w:hAnsi="Times New Roman"/>
          <w:sz w:val="24"/>
        </w:rPr>
      </w:pPr>
    </w:p>
    <w:p w:rsidR="0088320E" w:rsidRDefault="0088320E" w:rsidP="0088320E">
      <w:pPr>
        <w:autoSpaceDE w:val="0"/>
        <w:autoSpaceDN w:val="0"/>
        <w:adjustRightInd w:val="0"/>
        <w:spacing w:after="0" w:line="240" w:lineRule="auto"/>
        <w:jc w:val="center"/>
        <w:outlineLvl w:val="0"/>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r>
        <w:rPr>
          <w:rFonts w:ascii="Times New Roman" w:hAnsi="Times New Roman"/>
          <w:sz w:val="24"/>
        </w:rPr>
        <w:t>Приложение № 2</w:t>
      </w:r>
    </w:p>
    <w:p w:rsidR="0088320E" w:rsidRDefault="0088320E" w:rsidP="0088320E">
      <w:pPr>
        <w:autoSpaceDE w:val="0"/>
        <w:autoSpaceDN w:val="0"/>
        <w:adjustRightInd w:val="0"/>
        <w:spacing w:after="0" w:line="240" w:lineRule="auto"/>
        <w:ind w:left="4962"/>
        <w:jc w:val="both"/>
        <w:rPr>
          <w:rFonts w:ascii="Times New Roman" w:hAnsi="Times New Roman"/>
          <w:sz w:val="24"/>
        </w:rPr>
      </w:pPr>
      <w:r>
        <w:rPr>
          <w:rFonts w:ascii="Times New Roman" w:hAnsi="Times New Roman"/>
          <w:sz w:val="24"/>
        </w:rPr>
        <w:t xml:space="preserve">к правилам </w:t>
      </w:r>
      <w:r>
        <w:rPr>
          <w:rFonts w:ascii="Times New Roman" w:hAnsi="Times New Roman"/>
          <w:bCs/>
          <w:sz w:val="24"/>
        </w:rPr>
        <w:t>по благоустройству, обеспечению чистоты и порядка на территории муниципального образования – Окское сельское поселение Рязанского муниципального района Рязанской области</w:t>
      </w:r>
    </w:p>
    <w:p w:rsidR="0088320E" w:rsidRDefault="0088320E" w:rsidP="0088320E">
      <w:pPr>
        <w:autoSpaceDE w:val="0"/>
        <w:autoSpaceDN w:val="0"/>
        <w:adjustRightInd w:val="0"/>
        <w:spacing w:after="0" w:line="240" w:lineRule="auto"/>
        <w:jc w:val="center"/>
        <w:outlineLvl w:val="0"/>
        <w:rPr>
          <w:rFonts w:ascii="Times New Roman" w:hAnsi="Times New Roman"/>
          <w:sz w:val="24"/>
        </w:rPr>
      </w:pPr>
    </w:p>
    <w:p w:rsidR="0088320E" w:rsidRDefault="0088320E" w:rsidP="0088320E">
      <w:pPr>
        <w:autoSpaceDE w:val="0"/>
        <w:autoSpaceDN w:val="0"/>
        <w:adjustRightInd w:val="0"/>
        <w:spacing w:after="0" w:line="240" w:lineRule="auto"/>
        <w:jc w:val="center"/>
        <w:outlineLvl w:val="0"/>
        <w:rPr>
          <w:rFonts w:ascii="Times New Roman" w:hAnsi="Times New Roman"/>
          <w:b/>
          <w:sz w:val="24"/>
        </w:rPr>
      </w:pPr>
    </w:p>
    <w:p w:rsidR="0088320E" w:rsidRDefault="0088320E" w:rsidP="0088320E">
      <w:pPr>
        <w:autoSpaceDE w:val="0"/>
        <w:autoSpaceDN w:val="0"/>
        <w:adjustRightInd w:val="0"/>
        <w:spacing w:after="0" w:line="240" w:lineRule="auto"/>
        <w:jc w:val="center"/>
        <w:outlineLvl w:val="0"/>
        <w:rPr>
          <w:rFonts w:ascii="Times New Roman" w:hAnsi="Times New Roman"/>
          <w:b/>
          <w:sz w:val="24"/>
        </w:rPr>
      </w:pPr>
      <w:r>
        <w:rPr>
          <w:rFonts w:ascii="Times New Roman" w:hAnsi="Times New Roman"/>
          <w:b/>
          <w:sz w:val="24"/>
        </w:rPr>
        <w:t>МАКСИМАЛЬНОЕ КОЛИЧЕСТВО ДЕРЕВЬЕВ И КУСТАРНИКОВ</w:t>
      </w:r>
    </w:p>
    <w:p w:rsidR="0088320E" w:rsidRDefault="0088320E" w:rsidP="0088320E">
      <w:pPr>
        <w:autoSpaceDE w:val="0"/>
        <w:autoSpaceDN w:val="0"/>
        <w:adjustRightInd w:val="0"/>
        <w:spacing w:after="0" w:line="240" w:lineRule="auto"/>
        <w:jc w:val="center"/>
        <w:rPr>
          <w:rFonts w:ascii="Times New Roman" w:hAnsi="Times New Roman"/>
          <w:b/>
          <w:sz w:val="24"/>
        </w:rPr>
      </w:pPr>
      <w:r>
        <w:rPr>
          <w:rFonts w:ascii="Times New Roman" w:hAnsi="Times New Roman"/>
          <w:b/>
          <w:sz w:val="24"/>
        </w:rPr>
        <w:t>НА 1 ГА ОЗЕЛЕНЕННОЙ ТЕРРИТОРИИ</w:t>
      </w:r>
    </w:p>
    <w:p w:rsidR="0088320E" w:rsidRDefault="0088320E" w:rsidP="0088320E">
      <w:pPr>
        <w:autoSpaceDE w:val="0"/>
        <w:autoSpaceDN w:val="0"/>
        <w:adjustRightInd w:val="0"/>
        <w:spacing w:after="0" w:line="240" w:lineRule="auto"/>
        <w:jc w:val="center"/>
        <w:rPr>
          <w:rFonts w:ascii="Times New Roman" w:hAnsi="Times New Roman"/>
          <w:sz w:val="24"/>
        </w:rPr>
      </w:pPr>
    </w:p>
    <w:p w:rsidR="0088320E" w:rsidRDefault="0088320E" w:rsidP="0088320E">
      <w:pPr>
        <w:autoSpaceDE w:val="0"/>
        <w:autoSpaceDN w:val="0"/>
        <w:adjustRightInd w:val="0"/>
        <w:spacing w:after="0" w:line="240" w:lineRule="auto"/>
        <w:jc w:val="right"/>
        <w:rPr>
          <w:rFonts w:ascii="Times New Roman" w:hAnsi="Times New Roman"/>
          <w:sz w:val="24"/>
        </w:rPr>
      </w:pPr>
      <w:r>
        <w:rPr>
          <w:rFonts w:ascii="Times New Roman" w:hAnsi="Times New Roman"/>
          <w:sz w:val="24"/>
        </w:rPr>
        <w:t>Количество штук</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        Типы объектов         │        Деревья         │   Кустарники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                Озелененные территории общего пользования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│Парки │       120 - 170        │   800 - 1000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│Скверы (при наличии)          │       100 - 130        │   1000 - 1300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│Бульвары (при наличии)        │       200 - 300        │   1200 - 1300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              Озелененные территории на участках застройки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        Типы объектов         │        Деревья         │   Кустарники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│Участки жилой застройки       │       100 - 120        │    400 - 480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│Участки детских садов и яслей │       160 - 200        │    640 - 800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│Участки школ                  │       140 - 180        │    560 - 720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│Спортивные комплексы          │       100 - 130        │    400 - 520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│Больницы и лечебные учреждения│       180 - 250        │   720 - 1000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 xml:space="preserve">│Участки промышленных          │     150 - 180 </w:t>
      </w:r>
      <w:hyperlink r:id="rId37" w:anchor="Par77" w:history="1">
        <w:r>
          <w:rPr>
            <w:rStyle w:val="a3"/>
            <w:rFonts w:ascii="Courier New" w:hAnsi="Courier New" w:cs="Courier New"/>
            <w:color w:val="auto"/>
            <w:sz w:val="20"/>
            <w:szCs w:val="20"/>
            <w:u w:val="none"/>
          </w:rPr>
          <w:t>&lt;*&gt;</w:t>
        </w:r>
      </w:hyperlink>
      <w:r>
        <w:rPr>
          <w:rFonts w:ascii="Courier New" w:hAnsi="Courier New" w:cs="Courier New"/>
          <w:sz w:val="20"/>
          <w:szCs w:val="20"/>
        </w:rPr>
        <w:t xml:space="preserve">      │    600 - 720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│предприятий                   │                        │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            Озелененные территории специального назначения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 xml:space="preserve">│Улицы, набережные </w:t>
      </w:r>
      <w:hyperlink r:id="rId38" w:anchor="Par78" w:history="1">
        <w:r>
          <w:rPr>
            <w:rStyle w:val="a3"/>
            <w:rFonts w:ascii="Courier New" w:hAnsi="Courier New" w:cs="Courier New"/>
            <w:color w:val="auto"/>
            <w:sz w:val="20"/>
            <w:szCs w:val="20"/>
            <w:u w:val="none"/>
          </w:rPr>
          <w:t>&lt;**&gt;</w:t>
        </w:r>
      </w:hyperlink>
      <w:r>
        <w:rPr>
          <w:rFonts w:ascii="Courier New" w:hAnsi="Courier New" w:cs="Courier New"/>
          <w:sz w:val="20"/>
          <w:szCs w:val="20"/>
        </w:rPr>
        <w:t xml:space="preserve">        │       150 - 180        │    600 - 720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│Санитарно-защитные зоны       │В зависимости от процента озеленения зоны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 xml:space="preserve">│                              │                  </w:t>
      </w:r>
      <w:hyperlink r:id="rId39" w:anchor="Par79" w:history="1">
        <w:r>
          <w:rPr>
            <w:rStyle w:val="a3"/>
            <w:rFonts w:ascii="Courier New" w:hAnsi="Courier New" w:cs="Courier New"/>
            <w:color w:val="auto"/>
            <w:sz w:val="20"/>
            <w:szCs w:val="20"/>
            <w:u w:val="none"/>
          </w:rPr>
          <w:t>&lt;***&gt;</w:t>
        </w:r>
      </w:hyperlink>
      <w:r>
        <w:rPr>
          <w:rFonts w:ascii="Courier New" w:hAnsi="Courier New" w:cs="Courier New"/>
          <w:sz w:val="20"/>
          <w:szCs w:val="20"/>
        </w:rPr>
        <w:t xml:space="preserve">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bookmarkStart w:id="26" w:name="Par77"/>
      <w:bookmarkEnd w:id="26"/>
      <w:r>
        <w:rPr>
          <w:rFonts w:ascii="Courier New" w:hAnsi="Courier New" w:cs="Courier New"/>
          <w:sz w:val="20"/>
          <w:szCs w:val="20"/>
        </w:rPr>
        <w:t>│&lt;*&gt; В зависимости от профиля предприятия.                                │</w:t>
      </w:r>
    </w:p>
    <w:p w:rsidR="0088320E" w:rsidRDefault="0088320E" w:rsidP="0088320E">
      <w:pPr>
        <w:pStyle w:val="ConsPlusCell"/>
        <w:jc w:val="both"/>
        <w:rPr>
          <w:rFonts w:ascii="Courier New" w:hAnsi="Courier New" w:cs="Courier New"/>
          <w:sz w:val="20"/>
          <w:szCs w:val="20"/>
        </w:rPr>
      </w:pPr>
      <w:bookmarkStart w:id="27" w:name="Par78"/>
      <w:bookmarkEnd w:id="27"/>
      <w:r>
        <w:rPr>
          <w:rFonts w:ascii="Courier New" w:hAnsi="Courier New" w:cs="Courier New"/>
          <w:sz w:val="20"/>
          <w:szCs w:val="20"/>
        </w:rPr>
        <w:t>│&lt;**&gt; На 1 км при условии допустимости насаждений.                        │</w:t>
      </w:r>
    </w:p>
    <w:p w:rsidR="0088320E" w:rsidRDefault="0088320E" w:rsidP="0088320E">
      <w:pPr>
        <w:pStyle w:val="ConsPlusCell"/>
        <w:jc w:val="both"/>
        <w:rPr>
          <w:rFonts w:ascii="Courier New" w:hAnsi="Courier New" w:cs="Courier New"/>
          <w:sz w:val="20"/>
          <w:szCs w:val="20"/>
        </w:rPr>
      </w:pPr>
      <w:bookmarkStart w:id="28" w:name="Par79"/>
      <w:bookmarkEnd w:id="28"/>
      <w:r>
        <w:rPr>
          <w:rFonts w:ascii="Courier New" w:hAnsi="Courier New" w:cs="Courier New"/>
          <w:sz w:val="20"/>
          <w:szCs w:val="20"/>
        </w:rPr>
        <w:t xml:space="preserve">│&lt;***&gt; В соответствии с </w:t>
      </w:r>
      <w:hyperlink r:id="rId40" w:history="1">
        <w:r>
          <w:rPr>
            <w:rStyle w:val="a3"/>
            <w:rFonts w:ascii="Courier New" w:hAnsi="Courier New" w:cs="Courier New"/>
            <w:color w:val="auto"/>
            <w:sz w:val="20"/>
            <w:szCs w:val="20"/>
            <w:u w:val="none"/>
          </w:rPr>
          <w:t>п. 2.28</w:t>
        </w:r>
      </w:hyperlink>
      <w:r>
        <w:rPr>
          <w:rFonts w:ascii="Courier New" w:hAnsi="Courier New" w:cs="Courier New"/>
          <w:sz w:val="20"/>
          <w:szCs w:val="20"/>
        </w:rPr>
        <w:t xml:space="preserve"> СанПиН 2.2.1/2.1.1.1031.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autoSpaceDE w:val="0"/>
        <w:autoSpaceDN w:val="0"/>
        <w:adjustRightInd w:val="0"/>
        <w:spacing w:after="0" w:line="240" w:lineRule="auto"/>
        <w:jc w:val="center"/>
        <w:rPr>
          <w:rFonts w:ascii="Times New Roman" w:hAnsi="Times New Roman" w:cs="Calibri"/>
          <w:b/>
          <w:bCs/>
          <w:sz w:val="20"/>
          <w:szCs w:val="20"/>
        </w:rPr>
      </w:pPr>
    </w:p>
    <w:p w:rsidR="0088320E" w:rsidRDefault="0088320E" w:rsidP="0088320E">
      <w:pPr>
        <w:autoSpaceDE w:val="0"/>
        <w:autoSpaceDN w:val="0"/>
        <w:adjustRightInd w:val="0"/>
        <w:spacing w:after="0" w:line="240" w:lineRule="auto"/>
        <w:jc w:val="center"/>
        <w:rPr>
          <w:rFonts w:ascii="Times New Roman" w:hAnsi="Times New Roman"/>
          <w:b/>
          <w:bCs/>
          <w:sz w:val="24"/>
          <w:szCs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r>
        <w:rPr>
          <w:rFonts w:ascii="Times New Roman" w:hAnsi="Times New Roman"/>
          <w:sz w:val="24"/>
        </w:rPr>
        <w:t>Приложение № 3</w:t>
      </w:r>
    </w:p>
    <w:p w:rsidR="0088320E" w:rsidRDefault="0088320E" w:rsidP="0088320E">
      <w:pPr>
        <w:autoSpaceDE w:val="0"/>
        <w:autoSpaceDN w:val="0"/>
        <w:adjustRightInd w:val="0"/>
        <w:spacing w:after="0" w:line="240" w:lineRule="auto"/>
        <w:ind w:left="4962"/>
        <w:jc w:val="both"/>
        <w:rPr>
          <w:rFonts w:ascii="Times New Roman" w:hAnsi="Times New Roman"/>
          <w:sz w:val="24"/>
        </w:rPr>
      </w:pPr>
      <w:r>
        <w:rPr>
          <w:rFonts w:ascii="Times New Roman" w:hAnsi="Times New Roman"/>
          <w:sz w:val="24"/>
        </w:rPr>
        <w:t xml:space="preserve">к правилам </w:t>
      </w:r>
      <w:r>
        <w:rPr>
          <w:rFonts w:ascii="Times New Roman" w:hAnsi="Times New Roman"/>
          <w:bCs/>
          <w:sz w:val="24"/>
        </w:rPr>
        <w:t>по благоустройству, обеспечению чистоты и порядка на территории муниципального образования – Окское сельское поселение Рязанского муниципального района Рязанской области</w:t>
      </w: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outlineLvl w:val="0"/>
        <w:rPr>
          <w:rFonts w:ascii="Times New Roman" w:hAnsi="Times New Roman"/>
          <w:b/>
          <w:sz w:val="24"/>
        </w:rPr>
      </w:pPr>
      <w:r>
        <w:rPr>
          <w:rFonts w:ascii="Times New Roman" w:hAnsi="Times New Roman"/>
          <w:b/>
          <w:sz w:val="24"/>
        </w:rPr>
        <w:t>ПРЕДЕЛЬНО ДОПУСТИМОЕ ЗАГРЯЗНЕНИЕ ВОЗДУХА</w:t>
      </w:r>
    </w:p>
    <w:p w:rsidR="0088320E" w:rsidRDefault="0088320E" w:rsidP="0088320E">
      <w:pPr>
        <w:autoSpaceDE w:val="0"/>
        <w:autoSpaceDN w:val="0"/>
        <w:adjustRightInd w:val="0"/>
        <w:spacing w:after="0" w:line="240" w:lineRule="auto"/>
        <w:jc w:val="center"/>
        <w:rPr>
          <w:rFonts w:ascii="Times New Roman" w:hAnsi="Times New Roman"/>
          <w:sz w:val="24"/>
        </w:rPr>
      </w:pPr>
      <w:r>
        <w:rPr>
          <w:rFonts w:ascii="Times New Roman" w:hAnsi="Times New Roman"/>
          <w:b/>
          <w:sz w:val="24"/>
        </w:rPr>
        <w:t>ДЛЯ ЗЕЛЕНЫХ НАСАЖДЕНИЙ НА ТЕРРИТОРИИ НАСЕЛЕННОГО ПУНКТА</w:t>
      </w:r>
    </w:p>
    <w:p w:rsidR="0088320E" w:rsidRDefault="0088320E" w:rsidP="0088320E">
      <w:pPr>
        <w:autoSpaceDE w:val="0"/>
        <w:autoSpaceDN w:val="0"/>
        <w:adjustRightInd w:val="0"/>
        <w:spacing w:after="0" w:line="240" w:lineRule="auto"/>
        <w:jc w:val="center"/>
        <w:rPr>
          <w:rFonts w:ascii="Times New Roman" w:hAnsi="Times New Roman"/>
          <w:sz w:val="24"/>
        </w:rPr>
      </w:pPr>
    </w:p>
    <w:p w:rsidR="0088320E" w:rsidRDefault="0088320E" w:rsidP="0088320E">
      <w:pPr>
        <w:autoSpaceDE w:val="0"/>
        <w:autoSpaceDN w:val="0"/>
        <w:adjustRightInd w:val="0"/>
        <w:spacing w:after="0" w:line="240" w:lineRule="auto"/>
        <w:jc w:val="right"/>
        <w:rPr>
          <w:rFonts w:ascii="Times New Roman" w:hAnsi="Times New Roman"/>
          <w:sz w:val="24"/>
        </w:rPr>
      </w:pPr>
      <w:r>
        <w:rPr>
          <w:rFonts w:ascii="Times New Roman" w:hAnsi="Times New Roman"/>
          <w:sz w:val="24"/>
        </w:rPr>
        <w:t>Миллиграммы на куб. метр</w:t>
      </w:r>
    </w:p>
    <w:tbl>
      <w:tblPr>
        <w:tblW w:w="8055" w:type="dxa"/>
        <w:tblInd w:w="62" w:type="dxa"/>
        <w:tblLayout w:type="fixed"/>
        <w:tblCellMar>
          <w:top w:w="75" w:type="dxa"/>
          <w:left w:w="0" w:type="dxa"/>
          <w:bottom w:w="75" w:type="dxa"/>
          <w:right w:w="0" w:type="dxa"/>
        </w:tblCellMar>
        <w:tblLook w:val="04A0"/>
      </w:tblPr>
      <w:tblGrid>
        <w:gridCol w:w="2694"/>
        <w:gridCol w:w="2557"/>
        <w:gridCol w:w="2804"/>
      </w:tblGrid>
      <w:tr w:rsidR="0088320E" w:rsidTr="0088320E">
        <w:tc>
          <w:tcPr>
            <w:tcW w:w="2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Ингредиент</w:t>
            </w:r>
          </w:p>
        </w:tc>
        <w:tc>
          <w:tcPr>
            <w:tcW w:w="53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Фитотоксичные ПДК</w:t>
            </w:r>
          </w:p>
        </w:tc>
      </w:tr>
      <w:tr w:rsidR="0088320E" w:rsidTr="0088320E">
        <w:tc>
          <w:tcPr>
            <w:tcW w:w="2694" w:type="dxa"/>
            <w:vMerge/>
            <w:tcBorders>
              <w:top w:val="single" w:sz="4" w:space="0" w:color="auto"/>
              <w:left w:val="single" w:sz="4" w:space="0" w:color="auto"/>
              <w:bottom w:val="single" w:sz="4" w:space="0" w:color="auto"/>
              <w:right w:val="single" w:sz="4" w:space="0" w:color="auto"/>
            </w:tcBorders>
            <w:vAlign w:val="center"/>
            <w:hideMark/>
          </w:tcPr>
          <w:p w:rsidR="0088320E" w:rsidRDefault="0088320E">
            <w:pPr>
              <w:spacing w:after="0" w:line="240" w:lineRule="auto"/>
              <w:rPr>
                <w:rFonts w:ascii="Times New Roman" w:eastAsia="Calibri" w:hAnsi="Times New Roman" w:cs="Calibri"/>
                <w:kern w:val="2"/>
                <w:sz w:val="24"/>
                <w:szCs w:val="24"/>
                <w:lang w:eastAsia="hi-IN" w:bidi="hi-IN"/>
              </w:rPr>
            </w:pPr>
          </w:p>
        </w:tc>
        <w:tc>
          <w:tcPr>
            <w:tcW w:w="2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Максимальные разовые</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Среднесуточные</w:t>
            </w:r>
          </w:p>
        </w:tc>
      </w:tr>
      <w:tr w:rsidR="0088320E" w:rsidTr="0088320E">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Диоксид серы</w:t>
            </w:r>
          </w:p>
        </w:tc>
        <w:tc>
          <w:tcPr>
            <w:tcW w:w="2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0,100</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0,05</w:t>
            </w:r>
          </w:p>
        </w:tc>
      </w:tr>
      <w:tr w:rsidR="0088320E" w:rsidTr="0088320E">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Диоксид азота</w:t>
            </w:r>
          </w:p>
        </w:tc>
        <w:tc>
          <w:tcPr>
            <w:tcW w:w="2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0,09</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0,05</w:t>
            </w:r>
          </w:p>
        </w:tc>
      </w:tr>
      <w:tr w:rsidR="0088320E" w:rsidTr="0088320E">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Аммиак</w:t>
            </w:r>
          </w:p>
        </w:tc>
        <w:tc>
          <w:tcPr>
            <w:tcW w:w="2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0,35</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0,17</w:t>
            </w:r>
          </w:p>
        </w:tc>
      </w:tr>
      <w:tr w:rsidR="0088320E" w:rsidTr="0088320E">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Озон</w:t>
            </w:r>
          </w:p>
        </w:tc>
        <w:tc>
          <w:tcPr>
            <w:tcW w:w="2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0,47</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0,24</w:t>
            </w:r>
          </w:p>
        </w:tc>
      </w:tr>
      <w:tr w:rsidR="0088320E" w:rsidTr="0088320E">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Углеводороды</w:t>
            </w:r>
          </w:p>
        </w:tc>
        <w:tc>
          <w:tcPr>
            <w:tcW w:w="2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0,65</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0,14</w:t>
            </w:r>
          </w:p>
        </w:tc>
      </w:tr>
      <w:tr w:rsidR="0088320E" w:rsidTr="0088320E">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Угарный газ</w:t>
            </w:r>
          </w:p>
        </w:tc>
        <w:tc>
          <w:tcPr>
            <w:tcW w:w="2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6,7</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3,3</w:t>
            </w:r>
          </w:p>
        </w:tc>
      </w:tr>
      <w:tr w:rsidR="0088320E" w:rsidTr="0088320E">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Бенз(а)пирен</w:t>
            </w:r>
          </w:p>
        </w:tc>
        <w:tc>
          <w:tcPr>
            <w:tcW w:w="2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0,0002</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0,0001</w:t>
            </w:r>
          </w:p>
        </w:tc>
      </w:tr>
      <w:tr w:rsidR="0088320E" w:rsidTr="0088320E">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Бензол</w:t>
            </w:r>
          </w:p>
        </w:tc>
        <w:tc>
          <w:tcPr>
            <w:tcW w:w="2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0,1</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0,05</w:t>
            </w:r>
          </w:p>
        </w:tc>
      </w:tr>
      <w:tr w:rsidR="0088320E" w:rsidTr="0088320E">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Взвешенные вещества (пром. пыль, цемент)</w:t>
            </w:r>
          </w:p>
        </w:tc>
        <w:tc>
          <w:tcPr>
            <w:tcW w:w="2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0,2</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0,05</w:t>
            </w:r>
          </w:p>
        </w:tc>
      </w:tr>
      <w:tr w:rsidR="0088320E" w:rsidTr="0088320E">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Сероводород</w:t>
            </w:r>
          </w:p>
        </w:tc>
        <w:tc>
          <w:tcPr>
            <w:tcW w:w="2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0,008</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0,008</w:t>
            </w:r>
          </w:p>
        </w:tc>
      </w:tr>
      <w:tr w:rsidR="0088320E" w:rsidTr="0088320E">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Формальдегид</w:t>
            </w:r>
          </w:p>
        </w:tc>
        <w:tc>
          <w:tcPr>
            <w:tcW w:w="2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0,02</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0,003</w:t>
            </w:r>
          </w:p>
        </w:tc>
      </w:tr>
      <w:tr w:rsidR="0088320E" w:rsidTr="0088320E">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Хлор</w:t>
            </w:r>
          </w:p>
        </w:tc>
        <w:tc>
          <w:tcPr>
            <w:tcW w:w="2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0,025</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0,015</w:t>
            </w:r>
          </w:p>
        </w:tc>
      </w:tr>
    </w:tbl>
    <w:p w:rsidR="0088320E" w:rsidRDefault="0088320E" w:rsidP="0088320E">
      <w:pPr>
        <w:autoSpaceDE w:val="0"/>
        <w:autoSpaceDN w:val="0"/>
        <w:adjustRightInd w:val="0"/>
        <w:spacing w:after="0" w:line="240" w:lineRule="auto"/>
        <w:jc w:val="center"/>
        <w:rPr>
          <w:rFonts w:ascii="Times New Roman" w:eastAsia="Calibri" w:hAnsi="Times New Roman" w:cs="Calibri"/>
          <w:kern w:val="2"/>
          <w:sz w:val="24"/>
          <w:lang w:eastAsia="hi-IN" w:bidi="hi-IN"/>
        </w:rPr>
      </w:pPr>
    </w:p>
    <w:p w:rsidR="0088320E" w:rsidRDefault="0088320E" w:rsidP="0088320E">
      <w:pPr>
        <w:autoSpaceDE w:val="0"/>
        <w:autoSpaceDN w:val="0"/>
        <w:adjustRightInd w:val="0"/>
        <w:spacing w:after="0" w:line="240" w:lineRule="auto"/>
        <w:jc w:val="center"/>
        <w:outlineLvl w:val="0"/>
        <w:rPr>
          <w:rFonts w:ascii="Times New Roman" w:hAnsi="Times New Roman"/>
          <w:sz w:val="24"/>
        </w:rPr>
      </w:pPr>
    </w:p>
    <w:p w:rsidR="0088320E" w:rsidRDefault="0088320E" w:rsidP="0088320E">
      <w:pPr>
        <w:autoSpaceDE w:val="0"/>
        <w:autoSpaceDN w:val="0"/>
        <w:adjustRightInd w:val="0"/>
        <w:spacing w:after="0" w:line="240" w:lineRule="auto"/>
        <w:jc w:val="center"/>
        <w:outlineLvl w:val="0"/>
        <w:rPr>
          <w:rFonts w:ascii="Times New Roman" w:hAnsi="Times New Roman"/>
          <w:sz w:val="24"/>
        </w:rPr>
      </w:pPr>
    </w:p>
    <w:p w:rsidR="0088320E" w:rsidRDefault="0088320E" w:rsidP="0088320E">
      <w:pPr>
        <w:autoSpaceDE w:val="0"/>
        <w:autoSpaceDN w:val="0"/>
        <w:adjustRightInd w:val="0"/>
        <w:spacing w:after="0" w:line="240" w:lineRule="auto"/>
        <w:jc w:val="center"/>
        <w:outlineLvl w:val="0"/>
        <w:rPr>
          <w:rFonts w:ascii="Times New Roman" w:hAnsi="Times New Roman"/>
          <w:sz w:val="24"/>
        </w:rPr>
      </w:pPr>
    </w:p>
    <w:p w:rsidR="0088320E" w:rsidRDefault="0088320E" w:rsidP="0088320E">
      <w:pPr>
        <w:autoSpaceDE w:val="0"/>
        <w:autoSpaceDN w:val="0"/>
        <w:adjustRightInd w:val="0"/>
        <w:spacing w:after="0" w:line="240" w:lineRule="auto"/>
        <w:jc w:val="center"/>
        <w:outlineLvl w:val="0"/>
        <w:rPr>
          <w:rFonts w:ascii="Times New Roman" w:hAnsi="Times New Roman"/>
          <w:sz w:val="24"/>
        </w:rPr>
      </w:pPr>
    </w:p>
    <w:p w:rsidR="0088320E" w:rsidRDefault="0088320E" w:rsidP="0088320E">
      <w:pPr>
        <w:autoSpaceDE w:val="0"/>
        <w:autoSpaceDN w:val="0"/>
        <w:adjustRightInd w:val="0"/>
        <w:spacing w:after="0" w:line="240" w:lineRule="auto"/>
        <w:jc w:val="center"/>
        <w:outlineLvl w:val="0"/>
        <w:rPr>
          <w:rFonts w:ascii="Times New Roman" w:hAnsi="Times New Roman"/>
          <w:sz w:val="24"/>
        </w:rPr>
      </w:pPr>
    </w:p>
    <w:p w:rsidR="0088320E" w:rsidRDefault="0088320E" w:rsidP="0088320E">
      <w:pPr>
        <w:autoSpaceDE w:val="0"/>
        <w:autoSpaceDN w:val="0"/>
        <w:adjustRightInd w:val="0"/>
        <w:spacing w:after="0" w:line="240" w:lineRule="auto"/>
        <w:jc w:val="center"/>
        <w:outlineLvl w:val="0"/>
        <w:rPr>
          <w:rFonts w:ascii="Times New Roman" w:hAnsi="Times New Roman"/>
          <w:sz w:val="24"/>
        </w:rPr>
      </w:pPr>
    </w:p>
    <w:p w:rsidR="0088320E" w:rsidRDefault="0088320E" w:rsidP="0088320E">
      <w:pPr>
        <w:autoSpaceDE w:val="0"/>
        <w:autoSpaceDN w:val="0"/>
        <w:adjustRightInd w:val="0"/>
        <w:spacing w:after="0" w:line="240" w:lineRule="auto"/>
        <w:jc w:val="center"/>
        <w:outlineLvl w:val="0"/>
        <w:rPr>
          <w:rFonts w:ascii="Times New Roman" w:hAnsi="Times New Roman"/>
          <w:sz w:val="24"/>
        </w:rPr>
      </w:pPr>
    </w:p>
    <w:p w:rsidR="0088320E" w:rsidRDefault="0088320E" w:rsidP="0088320E">
      <w:pPr>
        <w:autoSpaceDE w:val="0"/>
        <w:autoSpaceDN w:val="0"/>
        <w:adjustRightInd w:val="0"/>
        <w:spacing w:after="0" w:line="240" w:lineRule="auto"/>
        <w:jc w:val="center"/>
        <w:outlineLvl w:val="0"/>
        <w:rPr>
          <w:rFonts w:ascii="Times New Roman" w:hAnsi="Times New Roman"/>
          <w:sz w:val="24"/>
        </w:rPr>
      </w:pPr>
    </w:p>
    <w:p w:rsidR="0088320E" w:rsidRDefault="0088320E" w:rsidP="0088320E">
      <w:pPr>
        <w:autoSpaceDE w:val="0"/>
        <w:autoSpaceDN w:val="0"/>
        <w:adjustRightInd w:val="0"/>
        <w:spacing w:after="0" w:line="240" w:lineRule="auto"/>
        <w:jc w:val="center"/>
        <w:outlineLvl w:val="0"/>
        <w:rPr>
          <w:rFonts w:ascii="Times New Roman" w:hAnsi="Times New Roman"/>
          <w:sz w:val="24"/>
        </w:rPr>
      </w:pPr>
    </w:p>
    <w:p w:rsidR="0088320E" w:rsidRDefault="0088320E" w:rsidP="0088320E">
      <w:pPr>
        <w:autoSpaceDE w:val="0"/>
        <w:autoSpaceDN w:val="0"/>
        <w:adjustRightInd w:val="0"/>
        <w:spacing w:after="0" w:line="240" w:lineRule="auto"/>
        <w:jc w:val="center"/>
        <w:outlineLvl w:val="0"/>
        <w:rPr>
          <w:rFonts w:ascii="Times New Roman" w:hAnsi="Times New Roman"/>
          <w:sz w:val="24"/>
        </w:rPr>
      </w:pPr>
    </w:p>
    <w:p w:rsidR="0088320E" w:rsidRDefault="0088320E" w:rsidP="0088320E">
      <w:pPr>
        <w:autoSpaceDE w:val="0"/>
        <w:autoSpaceDN w:val="0"/>
        <w:adjustRightInd w:val="0"/>
        <w:spacing w:after="0" w:line="240" w:lineRule="auto"/>
        <w:jc w:val="center"/>
        <w:outlineLvl w:val="0"/>
        <w:rPr>
          <w:rFonts w:ascii="Times New Roman" w:hAnsi="Times New Roman"/>
          <w:sz w:val="24"/>
        </w:rPr>
      </w:pPr>
    </w:p>
    <w:p w:rsidR="0088320E" w:rsidRDefault="0088320E" w:rsidP="0088320E">
      <w:pPr>
        <w:autoSpaceDE w:val="0"/>
        <w:autoSpaceDN w:val="0"/>
        <w:adjustRightInd w:val="0"/>
        <w:spacing w:after="0" w:line="240" w:lineRule="auto"/>
        <w:jc w:val="center"/>
        <w:outlineLvl w:val="0"/>
        <w:rPr>
          <w:rFonts w:ascii="Times New Roman" w:hAnsi="Times New Roman"/>
          <w:sz w:val="24"/>
        </w:rPr>
      </w:pPr>
    </w:p>
    <w:p w:rsidR="0088320E" w:rsidRDefault="0088320E" w:rsidP="0088320E">
      <w:pPr>
        <w:autoSpaceDE w:val="0"/>
        <w:autoSpaceDN w:val="0"/>
        <w:adjustRightInd w:val="0"/>
        <w:spacing w:after="0" w:line="240" w:lineRule="auto"/>
        <w:jc w:val="center"/>
        <w:outlineLvl w:val="0"/>
        <w:rPr>
          <w:rFonts w:ascii="Times New Roman" w:hAnsi="Times New Roman"/>
          <w:sz w:val="24"/>
        </w:rPr>
      </w:pPr>
    </w:p>
    <w:p w:rsidR="0088320E" w:rsidRDefault="0088320E" w:rsidP="0088320E">
      <w:pPr>
        <w:autoSpaceDE w:val="0"/>
        <w:autoSpaceDN w:val="0"/>
        <w:adjustRightInd w:val="0"/>
        <w:spacing w:after="0" w:line="240" w:lineRule="auto"/>
        <w:jc w:val="center"/>
        <w:outlineLvl w:val="0"/>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r>
        <w:rPr>
          <w:rFonts w:ascii="Times New Roman" w:hAnsi="Times New Roman"/>
          <w:sz w:val="24"/>
        </w:rPr>
        <w:t>Приложение № 4</w:t>
      </w:r>
    </w:p>
    <w:p w:rsidR="0088320E" w:rsidRDefault="0088320E" w:rsidP="0088320E">
      <w:pPr>
        <w:autoSpaceDE w:val="0"/>
        <w:autoSpaceDN w:val="0"/>
        <w:adjustRightInd w:val="0"/>
        <w:spacing w:after="0" w:line="240" w:lineRule="auto"/>
        <w:ind w:left="4962"/>
        <w:jc w:val="both"/>
        <w:rPr>
          <w:rFonts w:ascii="Times New Roman" w:hAnsi="Times New Roman"/>
          <w:sz w:val="24"/>
        </w:rPr>
      </w:pPr>
      <w:r>
        <w:rPr>
          <w:rFonts w:ascii="Times New Roman" w:hAnsi="Times New Roman"/>
          <w:sz w:val="24"/>
        </w:rPr>
        <w:t xml:space="preserve">к правилам </w:t>
      </w:r>
      <w:r>
        <w:rPr>
          <w:rFonts w:ascii="Times New Roman" w:hAnsi="Times New Roman"/>
          <w:bCs/>
          <w:sz w:val="24"/>
        </w:rPr>
        <w:t>по благоустройству, обеспечению чистоты и порядка на территории муниципального образования – Окское сельское поселение Рязанского муниципального района Рязанской области</w:t>
      </w:r>
    </w:p>
    <w:p w:rsidR="0088320E" w:rsidRDefault="0088320E" w:rsidP="0088320E">
      <w:pPr>
        <w:autoSpaceDE w:val="0"/>
        <w:autoSpaceDN w:val="0"/>
        <w:adjustRightInd w:val="0"/>
        <w:spacing w:after="0" w:line="240" w:lineRule="auto"/>
        <w:jc w:val="center"/>
        <w:outlineLvl w:val="0"/>
        <w:rPr>
          <w:rFonts w:ascii="Times New Roman" w:hAnsi="Times New Roman"/>
          <w:sz w:val="24"/>
        </w:rPr>
      </w:pPr>
    </w:p>
    <w:p w:rsidR="0088320E" w:rsidRDefault="0088320E" w:rsidP="0088320E">
      <w:pPr>
        <w:autoSpaceDE w:val="0"/>
        <w:autoSpaceDN w:val="0"/>
        <w:adjustRightInd w:val="0"/>
        <w:spacing w:after="0" w:line="240" w:lineRule="auto"/>
        <w:jc w:val="center"/>
        <w:outlineLvl w:val="0"/>
        <w:rPr>
          <w:rFonts w:ascii="Times New Roman" w:hAnsi="Times New Roman"/>
          <w:b/>
          <w:sz w:val="24"/>
        </w:rPr>
      </w:pPr>
    </w:p>
    <w:p w:rsidR="0088320E" w:rsidRDefault="0088320E" w:rsidP="0088320E">
      <w:pPr>
        <w:autoSpaceDE w:val="0"/>
        <w:autoSpaceDN w:val="0"/>
        <w:adjustRightInd w:val="0"/>
        <w:spacing w:after="0" w:line="240" w:lineRule="auto"/>
        <w:jc w:val="center"/>
        <w:outlineLvl w:val="0"/>
        <w:rPr>
          <w:rFonts w:ascii="Times New Roman" w:hAnsi="Times New Roman"/>
          <w:b/>
          <w:sz w:val="24"/>
        </w:rPr>
      </w:pPr>
      <w:r>
        <w:rPr>
          <w:rFonts w:ascii="Times New Roman" w:hAnsi="Times New Roman"/>
          <w:b/>
          <w:sz w:val="24"/>
        </w:rPr>
        <w:t>ОБЕСПЕЧЕННОСТЬ ОЗЕЛЕНЕННЫМИ ТЕРРИТОРИЯМИ</w:t>
      </w:r>
    </w:p>
    <w:p w:rsidR="0088320E" w:rsidRDefault="0088320E" w:rsidP="0088320E">
      <w:pPr>
        <w:autoSpaceDE w:val="0"/>
        <w:autoSpaceDN w:val="0"/>
        <w:adjustRightInd w:val="0"/>
        <w:spacing w:after="0" w:line="240" w:lineRule="auto"/>
        <w:jc w:val="center"/>
        <w:rPr>
          <w:rFonts w:ascii="Times New Roman" w:hAnsi="Times New Roman"/>
          <w:b/>
          <w:sz w:val="24"/>
        </w:rPr>
      </w:pPr>
      <w:r>
        <w:rPr>
          <w:rFonts w:ascii="Times New Roman" w:hAnsi="Times New Roman"/>
          <w:b/>
          <w:sz w:val="24"/>
        </w:rPr>
        <w:t>УЧАСТКОВ ОБЩЕСТВЕННОЙ, ЖИЛОЙ, ПРОИЗВОДСТВЕННОЙ ЗАСТРОЙКИ</w:t>
      </w:r>
    </w:p>
    <w:p w:rsidR="0088320E" w:rsidRDefault="0088320E" w:rsidP="0088320E">
      <w:pPr>
        <w:autoSpaceDE w:val="0"/>
        <w:autoSpaceDN w:val="0"/>
        <w:adjustRightInd w:val="0"/>
        <w:spacing w:after="0" w:line="240" w:lineRule="auto"/>
        <w:jc w:val="center"/>
        <w:rPr>
          <w:rFonts w:ascii="Times New Roman" w:hAnsi="Times New Roman"/>
          <w:sz w:val="24"/>
        </w:rPr>
      </w:pPr>
    </w:p>
    <w:p w:rsidR="0088320E" w:rsidRDefault="0088320E" w:rsidP="0088320E">
      <w:pPr>
        <w:autoSpaceDE w:val="0"/>
        <w:autoSpaceDN w:val="0"/>
        <w:adjustRightInd w:val="0"/>
        <w:spacing w:after="0" w:line="240" w:lineRule="auto"/>
        <w:jc w:val="right"/>
        <w:rPr>
          <w:rFonts w:ascii="Times New Roman" w:hAnsi="Times New Roman"/>
          <w:sz w:val="24"/>
        </w:rPr>
      </w:pPr>
      <w:r>
        <w:rPr>
          <w:rFonts w:ascii="Times New Roman" w:hAnsi="Times New Roman"/>
          <w:sz w:val="24"/>
        </w:rPr>
        <w:t>В процентах</w:t>
      </w:r>
    </w:p>
    <w:tbl>
      <w:tblPr>
        <w:tblW w:w="8925" w:type="dxa"/>
        <w:tblInd w:w="62" w:type="dxa"/>
        <w:tblLayout w:type="fixed"/>
        <w:tblCellMar>
          <w:top w:w="75" w:type="dxa"/>
          <w:left w:w="0" w:type="dxa"/>
          <w:bottom w:w="75" w:type="dxa"/>
          <w:right w:w="0" w:type="dxa"/>
        </w:tblCellMar>
        <w:tblLook w:val="04A0"/>
      </w:tblPr>
      <w:tblGrid>
        <w:gridCol w:w="4108"/>
        <w:gridCol w:w="4817"/>
      </w:tblGrid>
      <w:tr w:rsidR="0088320E" w:rsidTr="0088320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Территории участков</w:t>
            </w:r>
          </w:p>
          <w:p w:rsidR="0088320E" w:rsidRDefault="0088320E">
            <w:pPr>
              <w:autoSpaceDE w:val="0"/>
              <w:autoSpaceDN w:val="0"/>
              <w:adjustRightInd w:val="0"/>
              <w:spacing w:after="0" w:line="240" w:lineRule="auto"/>
              <w:jc w:val="center"/>
              <w:rPr>
                <w:rFonts w:ascii="Times New Roman" w:hAnsi="Times New Roman"/>
                <w:sz w:val="24"/>
              </w:rPr>
            </w:pPr>
            <w:r>
              <w:rPr>
                <w:rFonts w:ascii="Times New Roman" w:hAnsi="Times New Roman"/>
                <w:sz w:val="24"/>
              </w:rPr>
              <w:t>общественной, жилой,</w:t>
            </w:r>
          </w:p>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производственной застройки</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Территории озеленения</w:t>
            </w:r>
          </w:p>
        </w:tc>
      </w:tr>
      <w:tr w:rsidR="0088320E" w:rsidTr="0088320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Участки детских садов-яслей</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Не менее 50</w:t>
            </w:r>
          </w:p>
        </w:tc>
      </w:tr>
      <w:tr w:rsidR="0088320E" w:rsidTr="0088320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Участки школ</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Не менее 40</w:t>
            </w:r>
          </w:p>
        </w:tc>
      </w:tr>
      <w:tr w:rsidR="0088320E" w:rsidTr="0088320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Участки больниц</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50 - 65</w:t>
            </w:r>
          </w:p>
        </w:tc>
      </w:tr>
      <w:tr w:rsidR="0088320E" w:rsidTr="0088320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Участки культурно-просветительных учреждений</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20 - 30</w:t>
            </w:r>
          </w:p>
        </w:tc>
      </w:tr>
      <w:tr w:rsidR="0088320E" w:rsidTr="0088320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Участки территории ВУЗов</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30 - 40</w:t>
            </w:r>
          </w:p>
        </w:tc>
      </w:tr>
      <w:tr w:rsidR="0088320E" w:rsidTr="0088320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Участки техникумов</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Не менее 40</w:t>
            </w:r>
          </w:p>
        </w:tc>
      </w:tr>
      <w:tr w:rsidR="0088320E" w:rsidTr="0088320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Участки профтехучилищ</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Не менее 40</w:t>
            </w:r>
          </w:p>
        </w:tc>
      </w:tr>
      <w:tr w:rsidR="0088320E" w:rsidTr="0088320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Участки жилой застройки</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40 - 60</w:t>
            </w:r>
          </w:p>
        </w:tc>
      </w:tr>
      <w:tr w:rsidR="0088320E" w:rsidTr="0088320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Участки производственной застройки</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 xml:space="preserve">10 - 15 </w:t>
            </w:r>
            <w:hyperlink r:id="rId41" w:anchor="Par26" w:history="1">
              <w:r>
                <w:rPr>
                  <w:rStyle w:val="a3"/>
                  <w:rFonts w:ascii="Times New Roman" w:hAnsi="Times New Roman"/>
                  <w:color w:val="auto"/>
                  <w:sz w:val="24"/>
                  <w:u w:val="none"/>
                </w:rPr>
                <w:t>&lt;*&gt;</w:t>
              </w:r>
            </w:hyperlink>
          </w:p>
        </w:tc>
      </w:tr>
      <w:tr w:rsidR="0088320E" w:rsidTr="0088320E">
        <w:tc>
          <w:tcPr>
            <w:tcW w:w="89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bookmarkStart w:id="29" w:name="Par26"/>
            <w:bookmarkEnd w:id="29"/>
            <w:r>
              <w:rPr>
                <w:rFonts w:ascii="Times New Roman" w:hAnsi="Times New Roman"/>
                <w:sz w:val="24"/>
              </w:rPr>
              <w:t>&lt;*&gt; В зависимости от отраслевой направленности производства.</w:t>
            </w:r>
          </w:p>
        </w:tc>
      </w:tr>
    </w:tbl>
    <w:p w:rsidR="0088320E" w:rsidRDefault="0088320E" w:rsidP="0088320E">
      <w:pPr>
        <w:autoSpaceDE w:val="0"/>
        <w:autoSpaceDN w:val="0"/>
        <w:adjustRightInd w:val="0"/>
        <w:spacing w:after="0" w:line="240" w:lineRule="auto"/>
        <w:jc w:val="center"/>
        <w:outlineLvl w:val="0"/>
        <w:rPr>
          <w:rFonts w:ascii="Times New Roman" w:eastAsia="Calibri" w:hAnsi="Times New Roman" w:cs="Calibri"/>
          <w:kern w:val="2"/>
          <w:sz w:val="24"/>
          <w:lang w:eastAsia="hi-IN" w:bidi="hi-IN"/>
        </w:rPr>
      </w:pPr>
    </w:p>
    <w:p w:rsidR="0088320E" w:rsidRDefault="0088320E" w:rsidP="0088320E">
      <w:pPr>
        <w:autoSpaceDE w:val="0"/>
        <w:autoSpaceDN w:val="0"/>
        <w:adjustRightInd w:val="0"/>
        <w:spacing w:after="0" w:line="240" w:lineRule="auto"/>
        <w:jc w:val="center"/>
        <w:outlineLvl w:val="0"/>
        <w:rPr>
          <w:rFonts w:ascii="Times New Roman" w:hAnsi="Times New Roman"/>
          <w:sz w:val="24"/>
        </w:rPr>
      </w:pPr>
    </w:p>
    <w:p w:rsidR="0088320E" w:rsidRDefault="0088320E" w:rsidP="0088320E">
      <w:pPr>
        <w:autoSpaceDE w:val="0"/>
        <w:autoSpaceDN w:val="0"/>
        <w:adjustRightInd w:val="0"/>
        <w:spacing w:after="0" w:line="240" w:lineRule="auto"/>
        <w:jc w:val="center"/>
        <w:outlineLvl w:val="0"/>
        <w:rPr>
          <w:rFonts w:ascii="Times New Roman" w:hAnsi="Times New Roman"/>
          <w:b/>
          <w:sz w:val="24"/>
        </w:rPr>
      </w:pPr>
    </w:p>
    <w:p w:rsidR="0088320E" w:rsidRDefault="0088320E" w:rsidP="0088320E">
      <w:pPr>
        <w:autoSpaceDE w:val="0"/>
        <w:autoSpaceDN w:val="0"/>
        <w:adjustRightInd w:val="0"/>
        <w:spacing w:after="0" w:line="240" w:lineRule="auto"/>
        <w:jc w:val="center"/>
        <w:outlineLvl w:val="0"/>
        <w:rPr>
          <w:rFonts w:ascii="Times New Roman" w:hAnsi="Times New Roman"/>
          <w:b/>
          <w:sz w:val="24"/>
        </w:rPr>
      </w:pPr>
    </w:p>
    <w:p w:rsidR="0088320E" w:rsidRDefault="0088320E" w:rsidP="0088320E">
      <w:pPr>
        <w:autoSpaceDE w:val="0"/>
        <w:autoSpaceDN w:val="0"/>
        <w:adjustRightInd w:val="0"/>
        <w:spacing w:after="0" w:line="240" w:lineRule="auto"/>
        <w:jc w:val="center"/>
        <w:outlineLvl w:val="0"/>
        <w:rPr>
          <w:rFonts w:ascii="Times New Roman" w:hAnsi="Times New Roman"/>
          <w:b/>
          <w:sz w:val="24"/>
        </w:rPr>
      </w:pPr>
    </w:p>
    <w:p w:rsidR="0088320E" w:rsidRDefault="0088320E" w:rsidP="0088320E">
      <w:pPr>
        <w:autoSpaceDE w:val="0"/>
        <w:autoSpaceDN w:val="0"/>
        <w:adjustRightInd w:val="0"/>
        <w:spacing w:after="0" w:line="240" w:lineRule="auto"/>
        <w:jc w:val="center"/>
        <w:outlineLvl w:val="0"/>
        <w:rPr>
          <w:rFonts w:ascii="Times New Roman" w:hAnsi="Times New Roman"/>
          <w:b/>
          <w:sz w:val="24"/>
        </w:rPr>
      </w:pPr>
    </w:p>
    <w:p w:rsidR="0088320E" w:rsidRDefault="0088320E" w:rsidP="0088320E">
      <w:pPr>
        <w:autoSpaceDE w:val="0"/>
        <w:autoSpaceDN w:val="0"/>
        <w:adjustRightInd w:val="0"/>
        <w:spacing w:after="0" w:line="240" w:lineRule="auto"/>
        <w:jc w:val="center"/>
        <w:outlineLvl w:val="0"/>
        <w:rPr>
          <w:rFonts w:ascii="Times New Roman" w:hAnsi="Times New Roman"/>
          <w:b/>
          <w:sz w:val="24"/>
        </w:rPr>
      </w:pPr>
    </w:p>
    <w:p w:rsidR="0088320E" w:rsidRDefault="0088320E" w:rsidP="0088320E">
      <w:pPr>
        <w:autoSpaceDE w:val="0"/>
        <w:autoSpaceDN w:val="0"/>
        <w:adjustRightInd w:val="0"/>
        <w:spacing w:after="0" w:line="240" w:lineRule="auto"/>
        <w:jc w:val="center"/>
        <w:outlineLvl w:val="0"/>
        <w:rPr>
          <w:rFonts w:ascii="Times New Roman" w:hAnsi="Times New Roman"/>
          <w:b/>
          <w:sz w:val="24"/>
        </w:rPr>
      </w:pPr>
    </w:p>
    <w:p w:rsidR="0088320E" w:rsidRDefault="0088320E" w:rsidP="0088320E">
      <w:pPr>
        <w:autoSpaceDE w:val="0"/>
        <w:autoSpaceDN w:val="0"/>
        <w:adjustRightInd w:val="0"/>
        <w:spacing w:after="0" w:line="240" w:lineRule="auto"/>
        <w:jc w:val="center"/>
        <w:outlineLvl w:val="0"/>
        <w:rPr>
          <w:rFonts w:ascii="Times New Roman" w:hAnsi="Times New Roman"/>
          <w:b/>
          <w:sz w:val="24"/>
        </w:rPr>
      </w:pPr>
    </w:p>
    <w:p w:rsidR="0088320E" w:rsidRDefault="0088320E" w:rsidP="0088320E">
      <w:pPr>
        <w:autoSpaceDE w:val="0"/>
        <w:autoSpaceDN w:val="0"/>
        <w:adjustRightInd w:val="0"/>
        <w:spacing w:after="0" w:line="240" w:lineRule="auto"/>
        <w:jc w:val="center"/>
        <w:outlineLvl w:val="0"/>
        <w:rPr>
          <w:rFonts w:ascii="Times New Roman" w:hAnsi="Times New Roman"/>
          <w:b/>
          <w:sz w:val="24"/>
        </w:rPr>
      </w:pPr>
    </w:p>
    <w:p w:rsidR="0088320E" w:rsidRDefault="0088320E" w:rsidP="0088320E">
      <w:pPr>
        <w:autoSpaceDE w:val="0"/>
        <w:autoSpaceDN w:val="0"/>
        <w:adjustRightInd w:val="0"/>
        <w:spacing w:after="0" w:line="240" w:lineRule="auto"/>
        <w:jc w:val="center"/>
        <w:outlineLvl w:val="0"/>
        <w:rPr>
          <w:rFonts w:ascii="Times New Roman" w:hAnsi="Times New Roman"/>
          <w:b/>
          <w:sz w:val="24"/>
        </w:rPr>
      </w:pPr>
    </w:p>
    <w:p w:rsidR="0088320E" w:rsidRDefault="0088320E" w:rsidP="0088320E">
      <w:pPr>
        <w:autoSpaceDE w:val="0"/>
        <w:autoSpaceDN w:val="0"/>
        <w:adjustRightInd w:val="0"/>
        <w:spacing w:after="0" w:line="240" w:lineRule="auto"/>
        <w:jc w:val="center"/>
        <w:outlineLvl w:val="0"/>
        <w:rPr>
          <w:rFonts w:ascii="Times New Roman" w:hAnsi="Times New Roman"/>
          <w:b/>
          <w:sz w:val="24"/>
        </w:rPr>
      </w:pPr>
    </w:p>
    <w:p w:rsidR="0088320E" w:rsidRDefault="0088320E" w:rsidP="0088320E">
      <w:pPr>
        <w:autoSpaceDE w:val="0"/>
        <w:autoSpaceDN w:val="0"/>
        <w:adjustRightInd w:val="0"/>
        <w:spacing w:after="0" w:line="240" w:lineRule="auto"/>
        <w:jc w:val="center"/>
        <w:outlineLvl w:val="0"/>
        <w:rPr>
          <w:rFonts w:ascii="Times New Roman" w:hAnsi="Times New Roman"/>
          <w:b/>
          <w:sz w:val="24"/>
        </w:rPr>
      </w:pPr>
    </w:p>
    <w:p w:rsidR="0088320E" w:rsidRDefault="0088320E" w:rsidP="0088320E">
      <w:pPr>
        <w:autoSpaceDE w:val="0"/>
        <w:autoSpaceDN w:val="0"/>
        <w:adjustRightInd w:val="0"/>
        <w:spacing w:after="0" w:line="240" w:lineRule="auto"/>
        <w:jc w:val="center"/>
        <w:outlineLvl w:val="0"/>
        <w:rPr>
          <w:rFonts w:ascii="Times New Roman" w:hAnsi="Times New Roman"/>
          <w:b/>
          <w:sz w:val="24"/>
        </w:rPr>
      </w:pPr>
    </w:p>
    <w:p w:rsidR="0088320E" w:rsidRDefault="0088320E" w:rsidP="0088320E">
      <w:pPr>
        <w:autoSpaceDE w:val="0"/>
        <w:autoSpaceDN w:val="0"/>
        <w:adjustRightInd w:val="0"/>
        <w:spacing w:after="0" w:line="240" w:lineRule="auto"/>
        <w:jc w:val="center"/>
        <w:outlineLvl w:val="0"/>
        <w:rPr>
          <w:rFonts w:ascii="Times New Roman" w:hAnsi="Times New Roman"/>
          <w:b/>
          <w:sz w:val="24"/>
        </w:rPr>
      </w:pPr>
    </w:p>
    <w:p w:rsidR="0088320E" w:rsidRDefault="0088320E" w:rsidP="0088320E">
      <w:pPr>
        <w:autoSpaceDE w:val="0"/>
        <w:autoSpaceDN w:val="0"/>
        <w:adjustRightInd w:val="0"/>
        <w:spacing w:after="0" w:line="240" w:lineRule="auto"/>
        <w:jc w:val="center"/>
        <w:outlineLvl w:val="0"/>
        <w:rPr>
          <w:rFonts w:ascii="Times New Roman" w:hAnsi="Times New Roman"/>
          <w:b/>
          <w:sz w:val="24"/>
        </w:rPr>
      </w:pPr>
    </w:p>
    <w:p w:rsidR="0088320E" w:rsidRDefault="0088320E" w:rsidP="0088320E">
      <w:pPr>
        <w:autoSpaceDE w:val="0"/>
        <w:autoSpaceDN w:val="0"/>
        <w:adjustRightInd w:val="0"/>
        <w:spacing w:after="0" w:line="240" w:lineRule="auto"/>
        <w:jc w:val="center"/>
        <w:outlineLvl w:val="0"/>
        <w:rPr>
          <w:rFonts w:ascii="Times New Roman" w:hAnsi="Times New Roman"/>
          <w:b/>
          <w:sz w:val="24"/>
        </w:rPr>
      </w:pPr>
    </w:p>
    <w:p w:rsidR="0088320E" w:rsidRDefault="0088320E" w:rsidP="0088320E">
      <w:pPr>
        <w:autoSpaceDE w:val="0"/>
        <w:autoSpaceDN w:val="0"/>
        <w:adjustRightInd w:val="0"/>
        <w:spacing w:after="0" w:line="240" w:lineRule="auto"/>
        <w:jc w:val="center"/>
        <w:outlineLvl w:val="0"/>
        <w:rPr>
          <w:rFonts w:ascii="Times New Roman" w:hAnsi="Times New Roman"/>
          <w:b/>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r>
        <w:rPr>
          <w:rFonts w:ascii="Times New Roman" w:hAnsi="Times New Roman"/>
          <w:sz w:val="24"/>
        </w:rPr>
        <w:t>Приложение № 5</w:t>
      </w:r>
    </w:p>
    <w:p w:rsidR="0088320E" w:rsidRDefault="0088320E" w:rsidP="0088320E">
      <w:pPr>
        <w:autoSpaceDE w:val="0"/>
        <w:autoSpaceDN w:val="0"/>
        <w:adjustRightInd w:val="0"/>
        <w:spacing w:after="0" w:line="240" w:lineRule="auto"/>
        <w:ind w:left="4962"/>
        <w:jc w:val="both"/>
        <w:rPr>
          <w:rFonts w:ascii="Times New Roman" w:hAnsi="Times New Roman"/>
          <w:sz w:val="24"/>
        </w:rPr>
      </w:pPr>
      <w:r>
        <w:rPr>
          <w:rFonts w:ascii="Times New Roman" w:hAnsi="Times New Roman"/>
          <w:sz w:val="24"/>
        </w:rPr>
        <w:t xml:space="preserve">к правилам </w:t>
      </w:r>
      <w:r>
        <w:rPr>
          <w:rFonts w:ascii="Times New Roman" w:hAnsi="Times New Roman"/>
          <w:bCs/>
          <w:sz w:val="24"/>
        </w:rPr>
        <w:t>по благоустройству, обеспечению чистоты и порядка на территории муниципального образования – Окское сельское поселение Рязанского муниципального района Рязанской области</w:t>
      </w:r>
    </w:p>
    <w:p w:rsidR="0088320E" w:rsidRDefault="0088320E" w:rsidP="0088320E">
      <w:pPr>
        <w:autoSpaceDE w:val="0"/>
        <w:autoSpaceDN w:val="0"/>
        <w:adjustRightInd w:val="0"/>
        <w:spacing w:after="0" w:line="240" w:lineRule="auto"/>
        <w:jc w:val="center"/>
        <w:outlineLvl w:val="0"/>
        <w:rPr>
          <w:rFonts w:ascii="Times New Roman" w:hAnsi="Times New Roman"/>
          <w:sz w:val="24"/>
        </w:rPr>
      </w:pPr>
    </w:p>
    <w:p w:rsidR="0088320E" w:rsidRDefault="0088320E" w:rsidP="0088320E">
      <w:pPr>
        <w:autoSpaceDE w:val="0"/>
        <w:autoSpaceDN w:val="0"/>
        <w:adjustRightInd w:val="0"/>
        <w:spacing w:after="0" w:line="240" w:lineRule="auto"/>
        <w:jc w:val="center"/>
        <w:outlineLvl w:val="0"/>
        <w:rPr>
          <w:rFonts w:ascii="Times New Roman" w:hAnsi="Times New Roman"/>
          <w:b/>
          <w:sz w:val="24"/>
        </w:rPr>
      </w:pPr>
    </w:p>
    <w:p w:rsidR="0088320E" w:rsidRDefault="0088320E" w:rsidP="0088320E">
      <w:pPr>
        <w:autoSpaceDE w:val="0"/>
        <w:autoSpaceDN w:val="0"/>
        <w:adjustRightInd w:val="0"/>
        <w:spacing w:after="0" w:line="240" w:lineRule="auto"/>
        <w:jc w:val="center"/>
        <w:outlineLvl w:val="0"/>
        <w:rPr>
          <w:rFonts w:ascii="Times New Roman" w:hAnsi="Times New Roman"/>
          <w:b/>
          <w:sz w:val="24"/>
        </w:rPr>
      </w:pPr>
    </w:p>
    <w:p w:rsidR="0088320E" w:rsidRDefault="0088320E" w:rsidP="0088320E">
      <w:pPr>
        <w:autoSpaceDE w:val="0"/>
        <w:autoSpaceDN w:val="0"/>
        <w:adjustRightInd w:val="0"/>
        <w:spacing w:after="0" w:line="240" w:lineRule="auto"/>
        <w:jc w:val="center"/>
        <w:outlineLvl w:val="0"/>
        <w:rPr>
          <w:rFonts w:ascii="Times New Roman" w:hAnsi="Times New Roman"/>
          <w:b/>
          <w:sz w:val="24"/>
        </w:rPr>
      </w:pPr>
      <w:r>
        <w:rPr>
          <w:rFonts w:ascii="Times New Roman" w:hAnsi="Times New Roman"/>
          <w:b/>
          <w:sz w:val="24"/>
        </w:rPr>
        <w:t>ОЖИДАЕМЫЙ УРОВЕНЬ СНИЖЕНИЯ ШУМА</w:t>
      </w:r>
    </w:p>
    <w:p w:rsidR="0088320E" w:rsidRDefault="0088320E" w:rsidP="0088320E">
      <w:pPr>
        <w:autoSpaceDE w:val="0"/>
        <w:autoSpaceDN w:val="0"/>
        <w:adjustRightInd w:val="0"/>
        <w:spacing w:after="0" w:line="240" w:lineRule="auto"/>
        <w:jc w:val="center"/>
        <w:rPr>
          <w:rFonts w:ascii="Times New Roman" w:hAnsi="Times New Roman"/>
          <w:sz w:val="24"/>
        </w:rPr>
      </w:pPr>
    </w:p>
    <w:tbl>
      <w:tblPr>
        <w:tblW w:w="8925" w:type="dxa"/>
        <w:tblInd w:w="62" w:type="dxa"/>
        <w:tblLayout w:type="fixed"/>
        <w:tblCellMar>
          <w:top w:w="75" w:type="dxa"/>
          <w:left w:w="0" w:type="dxa"/>
          <w:bottom w:w="75" w:type="dxa"/>
          <w:right w:w="0" w:type="dxa"/>
        </w:tblCellMar>
        <w:tblLook w:val="04A0"/>
      </w:tblPr>
      <w:tblGrid>
        <w:gridCol w:w="3259"/>
        <w:gridCol w:w="1558"/>
        <w:gridCol w:w="4108"/>
      </w:tblGrid>
      <w:tr w:rsidR="0088320E" w:rsidTr="0088320E">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Полоса зеленых насаждений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Ширина</w:t>
            </w:r>
          </w:p>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полосы, м</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Снижение уровня звука</w:t>
            </w:r>
          </w:p>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L Азел в дБА</w:t>
            </w:r>
          </w:p>
        </w:tc>
      </w:tr>
      <w:tr w:rsidR="0088320E" w:rsidTr="0088320E">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Однорядная или шахматная посадка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10 - 15</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4 - 5</w:t>
            </w:r>
          </w:p>
        </w:tc>
      </w:tr>
      <w:tr w:rsidR="0088320E" w:rsidTr="0088320E">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То же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16 - 20</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5 - 8</w:t>
            </w:r>
          </w:p>
        </w:tc>
      </w:tr>
      <w:tr w:rsidR="0088320E" w:rsidTr="0088320E">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Двухрядная при расстояниях между рядами 3- 5 м; ряды аналогичны однорядной посадке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21 - 25</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8 - 10</w:t>
            </w:r>
          </w:p>
        </w:tc>
      </w:tr>
      <w:tr w:rsidR="0088320E" w:rsidTr="0088320E">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r>
              <w:rPr>
                <w:rFonts w:ascii="Times New Roman" w:hAnsi="Times New Roman"/>
                <w:sz w:val="24"/>
              </w:rPr>
              <w:t>Двух- или трехрядная при расстояниях между рядами 3 м; ряды аналогичны однорядной посадке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26 - 30</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10 - 12</w:t>
            </w:r>
          </w:p>
        </w:tc>
      </w:tr>
      <w:tr w:rsidR="0088320E" w:rsidTr="0088320E">
        <w:tc>
          <w:tcPr>
            <w:tcW w:w="89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r>
              <w:rPr>
                <w:rFonts w:ascii="Times New Roman" w:hAnsi="Times New Roman"/>
                <w:sz w:val="24"/>
              </w:rPr>
              <w:t>Примечание - В шумозащитных насаждениях рекомендуется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p w:rsidR="0088320E" w:rsidRDefault="0088320E" w:rsidP="0088320E">
      <w:pPr>
        <w:autoSpaceDE w:val="0"/>
        <w:autoSpaceDN w:val="0"/>
        <w:adjustRightInd w:val="0"/>
        <w:spacing w:after="0" w:line="240" w:lineRule="auto"/>
        <w:jc w:val="center"/>
        <w:rPr>
          <w:rFonts w:ascii="Times New Roman" w:eastAsia="Calibri" w:hAnsi="Times New Roman" w:cs="Calibri"/>
          <w:kern w:val="2"/>
          <w:sz w:val="24"/>
          <w:lang w:eastAsia="hi-IN" w:bidi="hi-IN"/>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r>
        <w:rPr>
          <w:rFonts w:ascii="Times New Roman" w:hAnsi="Times New Roman"/>
          <w:sz w:val="24"/>
        </w:rPr>
        <w:t>Приложение № 6</w:t>
      </w:r>
    </w:p>
    <w:p w:rsidR="0088320E" w:rsidRDefault="0088320E" w:rsidP="0088320E">
      <w:pPr>
        <w:autoSpaceDE w:val="0"/>
        <w:autoSpaceDN w:val="0"/>
        <w:adjustRightInd w:val="0"/>
        <w:spacing w:after="0" w:line="240" w:lineRule="auto"/>
        <w:ind w:left="4962"/>
        <w:jc w:val="both"/>
        <w:rPr>
          <w:rFonts w:ascii="Times New Roman" w:hAnsi="Times New Roman"/>
          <w:sz w:val="24"/>
        </w:rPr>
      </w:pPr>
      <w:r>
        <w:rPr>
          <w:rFonts w:ascii="Times New Roman" w:hAnsi="Times New Roman"/>
          <w:sz w:val="24"/>
        </w:rPr>
        <w:t xml:space="preserve">к правилам </w:t>
      </w:r>
      <w:r>
        <w:rPr>
          <w:rFonts w:ascii="Times New Roman" w:hAnsi="Times New Roman"/>
          <w:bCs/>
          <w:sz w:val="24"/>
        </w:rPr>
        <w:t>по благоустройству, обеспечению чистоты и порядка на территории муниципального образования – Окское сельское поселение Рязанского муниципального района Рязанской области</w:t>
      </w:r>
    </w:p>
    <w:p w:rsidR="0088320E" w:rsidRDefault="0088320E" w:rsidP="0088320E">
      <w:pPr>
        <w:autoSpaceDE w:val="0"/>
        <w:autoSpaceDN w:val="0"/>
        <w:adjustRightInd w:val="0"/>
        <w:spacing w:after="0" w:line="240" w:lineRule="auto"/>
        <w:jc w:val="center"/>
        <w:outlineLvl w:val="0"/>
        <w:rPr>
          <w:rFonts w:ascii="Times New Roman" w:hAnsi="Times New Roman"/>
          <w:sz w:val="24"/>
        </w:rPr>
      </w:pPr>
    </w:p>
    <w:p w:rsidR="0088320E" w:rsidRDefault="0088320E" w:rsidP="0088320E">
      <w:pPr>
        <w:autoSpaceDE w:val="0"/>
        <w:autoSpaceDN w:val="0"/>
        <w:adjustRightInd w:val="0"/>
        <w:spacing w:after="0" w:line="240" w:lineRule="auto"/>
        <w:jc w:val="center"/>
        <w:outlineLvl w:val="0"/>
        <w:rPr>
          <w:rFonts w:ascii="Times New Roman" w:hAnsi="Times New Roman"/>
          <w:b/>
          <w:sz w:val="24"/>
        </w:rPr>
      </w:pPr>
    </w:p>
    <w:p w:rsidR="0088320E" w:rsidRDefault="0088320E" w:rsidP="0088320E">
      <w:pPr>
        <w:autoSpaceDE w:val="0"/>
        <w:autoSpaceDN w:val="0"/>
        <w:adjustRightInd w:val="0"/>
        <w:spacing w:after="0" w:line="240" w:lineRule="auto"/>
        <w:jc w:val="center"/>
        <w:outlineLvl w:val="0"/>
        <w:rPr>
          <w:rFonts w:ascii="Times New Roman" w:hAnsi="Times New Roman"/>
          <w:b/>
          <w:sz w:val="24"/>
        </w:rPr>
      </w:pPr>
      <w:r>
        <w:rPr>
          <w:rFonts w:ascii="Times New Roman" w:hAnsi="Times New Roman"/>
          <w:b/>
          <w:sz w:val="24"/>
        </w:rPr>
        <w:t>ВИДЫ РАСТЕНИЙ В РАЗЛИЧНЫХ КАТЕГОРИЯХ НАСАЖДЕНИЙ</w:t>
      </w:r>
    </w:p>
    <w:p w:rsidR="0088320E" w:rsidRDefault="0088320E" w:rsidP="0088320E">
      <w:pPr>
        <w:autoSpaceDE w:val="0"/>
        <w:autoSpaceDN w:val="0"/>
        <w:adjustRightInd w:val="0"/>
        <w:spacing w:after="0" w:line="240" w:lineRule="auto"/>
        <w:jc w:val="center"/>
        <w:rPr>
          <w:rFonts w:ascii="Times New Roman" w:hAnsi="Times New Roman"/>
          <w:sz w:val="24"/>
        </w:rPr>
      </w:pPr>
    </w:p>
    <w:tbl>
      <w:tblPr>
        <w:tblW w:w="9495" w:type="dxa"/>
        <w:tblInd w:w="62" w:type="dxa"/>
        <w:tblLayout w:type="fixed"/>
        <w:tblCellMar>
          <w:top w:w="75" w:type="dxa"/>
          <w:left w:w="0" w:type="dxa"/>
          <w:bottom w:w="75" w:type="dxa"/>
          <w:right w:w="0" w:type="dxa"/>
        </w:tblCellMar>
        <w:tblLook w:val="04A0"/>
      </w:tblPr>
      <w:tblGrid>
        <w:gridCol w:w="1841"/>
        <w:gridCol w:w="1559"/>
        <w:gridCol w:w="1418"/>
        <w:gridCol w:w="1983"/>
        <w:gridCol w:w="1134"/>
        <w:gridCol w:w="1560"/>
      </w:tblGrid>
      <w:tr w:rsidR="0088320E" w:rsidTr="0088320E">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Название растений</w:t>
            </w:r>
          </w:p>
        </w:tc>
        <w:tc>
          <w:tcPr>
            <w:tcW w:w="765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Рекомендации к использованию в следующих категориях насаждений</w:t>
            </w:r>
          </w:p>
        </w:tc>
      </w:tr>
      <w:tr w:rsidR="0088320E" w:rsidTr="0088320E">
        <w:trPr>
          <w:trHeight w:val="237"/>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88320E" w:rsidRDefault="0088320E">
            <w:pPr>
              <w:spacing w:after="0" w:line="240" w:lineRule="auto"/>
              <w:rPr>
                <w:rFonts w:ascii="Times New Roman" w:eastAsia="Calibri" w:hAnsi="Times New Roman" w:cs="Calibri"/>
                <w:kern w:val="2"/>
                <w:sz w:val="20"/>
                <w:szCs w:val="20"/>
                <w:lang w:eastAsia="hi-IN" w:bidi="hi-I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садов, парков</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скверов,</w:t>
            </w:r>
          </w:p>
          <w:p w:rsidR="0088320E" w:rsidRDefault="0088320E">
            <w:pPr>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бульваров</w:t>
            </w:r>
          </w:p>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(при наличии)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улиц и дорог</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внутриквартальных</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специальных</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5</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6</w:t>
            </w:r>
          </w:p>
        </w:tc>
      </w:tr>
      <w:tr w:rsidR="0088320E" w:rsidTr="0088320E">
        <w:tc>
          <w:tcPr>
            <w:tcW w:w="949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outlineLvl w:val="1"/>
              <w:rPr>
                <w:rFonts w:ascii="Times New Roman" w:eastAsia="Calibri" w:hAnsi="Times New Roman" w:cs="Calibri"/>
                <w:kern w:val="2"/>
                <w:sz w:val="20"/>
                <w:szCs w:val="20"/>
                <w:lang w:eastAsia="hi-IN" w:bidi="hi-IN"/>
              </w:rPr>
            </w:pPr>
            <w:r>
              <w:rPr>
                <w:rFonts w:ascii="Times New Roman" w:hAnsi="Times New Roman"/>
                <w:sz w:val="20"/>
                <w:szCs w:val="20"/>
              </w:rPr>
              <w:t>Деревья</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Ель колючая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Лиственница русская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Туя западная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только ул., с огр.</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Белая акация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Береза повислая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только ул., с огр.</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Боярышник даурский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Боярышник колючий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Боярышник кроваво-красный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Боярышник Максимовича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Боярышник полумягкий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Боярышник приречный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Вишня обыкновенная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Вяз гладкий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Вяз приземистый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Груша обыкновенная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маг.согр.</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Груша уссурийская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both"/>
              <w:rPr>
                <w:rFonts w:ascii="Times New Roman" w:eastAsia="Calibri" w:hAnsi="Times New Roman" w:cs="Calibri"/>
                <w:kern w:val="2"/>
                <w:sz w:val="20"/>
                <w:szCs w:val="20"/>
                <w:lang w:eastAsia="hi-IN" w:bidi="hi-IN"/>
              </w:rPr>
            </w:pPr>
            <w:r>
              <w:rPr>
                <w:rFonts w:ascii="Times New Roman" w:hAnsi="Times New Roman"/>
                <w:sz w:val="20"/>
                <w:szCs w:val="20"/>
              </w:rPr>
              <w:t>Дуб красный (северный)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Дуб черешчатый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с огр.</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Жостер слабительный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Ива белая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бульв. с огр.</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только ул.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Ива ломкая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с огр.</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both"/>
              <w:rPr>
                <w:rFonts w:ascii="Times New Roman" w:eastAsia="Calibri" w:hAnsi="Times New Roman" w:cs="Calibri"/>
                <w:kern w:val="2"/>
                <w:sz w:val="20"/>
                <w:szCs w:val="20"/>
                <w:lang w:eastAsia="hi-IN" w:bidi="hi-IN"/>
              </w:rPr>
            </w:pPr>
            <w:r>
              <w:rPr>
                <w:rFonts w:ascii="Times New Roman" w:hAnsi="Times New Roman"/>
                <w:sz w:val="20"/>
                <w:szCs w:val="20"/>
              </w:rPr>
              <w:t>Ива ломкая (ф. шаровидная)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Клен Гиннала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 с огр.</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both"/>
              <w:rPr>
                <w:rFonts w:ascii="Times New Roman" w:eastAsia="Calibri" w:hAnsi="Times New Roman" w:cs="Calibri"/>
                <w:kern w:val="2"/>
                <w:sz w:val="20"/>
                <w:szCs w:val="20"/>
                <w:lang w:eastAsia="hi-IN" w:bidi="hi-IN"/>
              </w:rPr>
            </w:pPr>
            <w:r>
              <w:rPr>
                <w:rFonts w:ascii="Times New Roman" w:hAnsi="Times New Roman"/>
                <w:sz w:val="20"/>
                <w:szCs w:val="20"/>
              </w:rPr>
              <w:t>Клен остролистный и его формы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с огр.</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 с огр.</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Клен серебристый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бульв. с огр.</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Клен татарский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both"/>
              <w:rPr>
                <w:rFonts w:ascii="Times New Roman" w:eastAsia="Calibri" w:hAnsi="Times New Roman" w:cs="Calibri"/>
                <w:kern w:val="2"/>
                <w:sz w:val="20"/>
                <w:szCs w:val="20"/>
                <w:lang w:eastAsia="hi-IN" w:bidi="hi-IN"/>
              </w:rPr>
            </w:pPr>
            <w:r>
              <w:rPr>
                <w:rFonts w:ascii="Times New Roman" w:hAnsi="Times New Roman"/>
                <w:sz w:val="20"/>
                <w:szCs w:val="20"/>
              </w:rPr>
              <w:t>Конский каштан обыкновенный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с огр.</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 с огр.</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Липа голландская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Липа мелколистная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с огр.</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 с огр.</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both"/>
              <w:rPr>
                <w:rFonts w:ascii="Times New Roman" w:eastAsia="Calibri" w:hAnsi="Times New Roman" w:cs="Calibri"/>
                <w:kern w:val="2"/>
                <w:sz w:val="20"/>
                <w:szCs w:val="20"/>
                <w:lang w:eastAsia="hi-IN" w:bidi="hi-IN"/>
              </w:rPr>
            </w:pPr>
            <w:r>
              <w:rPr>
                <w:rFonts w:ascii="Times New Roman" w:hAnsi="Times New Roman"/>
                <w:sz w:val="20"/>
                <w:szCs w:val="20"/>
              </w:rPr>
              <w:t>Липа крупнолистная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с огр.</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 с огр.</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Лох узколистный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с огр.</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Орех маньчжурский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бульв. с огр.</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Рябина гибридная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с огр.</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Рябина обыкновенная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огр.</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с огр.</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Рябина обыкновенная (ф. плакучая)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с огр.</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(только для улиц)</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Тополь бальзамический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с огр.</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с огр.</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с огр.</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Тополь белый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бульв. с огр.</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только ул., с огр.</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Тополь берлинский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Тополь канадский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Тополь китайский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бульв. с огр.</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только ул.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both"/>
              <w:rPr>
                <w:rFonts w:ascii="Times New Roman" w:eastAsia="Calibri" w:hAnsi="Times New Roman" w:cs="Calibri"/>
                <w:kern w:val="2"/>
                <w:sz w:val="20"/>
                <w:szCs w:val="20"/>
                <w:lang w:eastAsia="hi-IN" w:bidi="hi-IN"/>
              </w:rPr>
            </w:pPr>
            <w:r>
              <w:rPr>
                <w:rFonts w:ascii="Times New Roman" w:hAnsi="Times New Roman"/>
                <w:sz w:val="20"/>
                <w:szCs w:val="20"/>
              </w:rPr>
              <w:t>Тополь советский (ф. пирамидальный)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Тополь черный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с огр.</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с огр.</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с огр.</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Черемуха Маака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с огр.</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Черемуха обыкновенная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с огр.</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с огр.</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Яблоня домашняя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с огр.</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Яблоня Недзведского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Яблоня ягодная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Ясень пенсильванский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Ясень обыкновенный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с огр.</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949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outlineLvl w:val="1"/>
              <w:rPr>
                <w:rFonts w:ascii="Times New Roman" w:eastAsia="Calibri" w:hAnsi="Times New Roman" w:cs="Calibri"/>
                <w:kern w:val="2"/>
                <w:sz w:val="20"/>
                <w:szCs w:val="20"/>
                <w:lang w:eastAsia="hi-IN" w:bidi="hi-IN"/>
              </w:rPr>
            </w:pPr>
            <w:r>
              <w:rPr>
                <w:rFonts w:ascii="Times New Roman" w:hAnsi="Times New Roman"/>
                <w:sz w:val="20"/>
                <w:szCs w:val="20"/>
              </w:rPr>
              <w:t>Кустарники</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Барбарис обыкновенный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с огр.</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Барбарис обыкновенный (ф. пурпурный)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с огр.</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Барбарис Тунберга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Бирючина обыкновенная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Вишня войлочная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с огр.</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Дерен белый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Карагана древовидная (желтая акация)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Карагана кустарник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Кизильник обыкновенный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20E" w:rsidRDefault="0088320E">
            <w:pPr>
              <w:widowControl w:val="0"/>
              <w:suppressAutoHyphens/>
              <w:autoSpaceDE w:val="0"/>
              <w:autoSpaceDN w:val="0"/>
              <w:adjustRightInd w:val="0"/>
              <w:spacing w:after="0" w:line="240" w:lineRule="auto"/>
              <w:contextualSpacing/>
              <w:jc w:val="both"/>
              <w:rPr>
                <w:rFonts w:ascii="Times New Roman" w:eastAsia="Calibri" w:hAnsi="Times New Roman" w:cs="Calibri"/>
                <w:kern w:val="2"/>
                <w:sz w:val="20"/>
                <w:szCs w:val="20"/>
                <w:lang w:eastAsia="hi-IN" w:bidi="hi-I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Жимолость (различные виды)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с огр.</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 с огр.</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both"/>
              <w:rPr>
                <w:rFonts w:ascii="Times New Roman" w:eastAsia="Calibri" w:hAnsi="Times New Roman" w:cs="Calibri"/>
                <w:kern w:val="2"/>
                <w:sz w:val="20"/>
                <w:szCs w:val="20"/>
                <w:lang w:eastAsia="hi-IN" w:bidi="hi-IN"/>
              </w:rPr>
            </w:pPr>
            <w:r>
              <w:rPr>
                <w:rFonts w:ascii="Times New Roman" w:hAnsi="Times New Roman"/>
                <w:sz w:val="20"/>
                <w:szCs w:val="20"/>
              </w:rPr>
              <w:t>Ирга (различные виды)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с огр.</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Калина гордовина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с огр.</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с огр.</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Калина обыкновенная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бульв. с огр.</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Кизильник блестящий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Пузыреплодник калинолистный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20E" w:rsidRDefault="0088320E">
            <w:pPr>
              <w:widowControl w:val="0"/>
              <w:suppressAutoHyphens/>
              <w:autoSpaceDE w:val="0"/>
              <w:autoSpaceDN w:val="0"/>
              <w:adjustRightInd w:val="0"/>
              <w:spacing w:after="0" w:line="240" w:lineRule="auto"/>
              <w:contextualSpacing/>
              <w:jc w:val="both"/>
              <w:rPr>
                <w:rFonts w:ascii="Times New Roman" w:eastAsia="Calibri" w:hAnsi="Times New Roman" w:cs="Calibri"/>
                <w:kern w:val="2"/>
                <w:sz w:val="20"/>
                <w:szCs w:val="20"/>
                <w:lang w:eastAsia="hi-IN" w:bidi="hi-I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20E" w:rsidRDefault="0088320E">
            <w:pPr>
              <w:widowControl w:val="0"/>
              <w:suppressAutoHyphens/>
              <w:autoSpaceDE w:val="0"/>
              <w:autoSpaceDN w:val="0"/>
              <w:adjustRightInd w:val="0"/>
              <w:spacing w:after="0" w:line="240" w:lineRule="auto"/>
              <w:contextualSpacing/>
              <w:jc w:val="both"/>
              <w:rPr>
                <w:rFonts w:ascii="Times New Roman" w:eastAsia="Calibri" w:hAnsi="Times New Roman" w:cs="Calibri"/>
                <w:kern w:val="2"/>
                <w:sz w:val="20"/>
                <w:szCs w:val="20"/>
                <w:lang w:eastAsia="hi-IN" w:bidi="hi-IN"/>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both"/>
              <w:rPr>
                <w:rFonts w:ascii="Times New Roman" w:eastAsia="Calibri" w:hAnsi="Times New Roman" w:cs="Calibri"/>
                <w:kern w:val="2"/>
                <w:sz w:val="20"/>
                <w:szCs w:val="20"/>
                <w:lang w:eastAsia="hi-IN" w:bidi="hi-IN"/>
              </w:rPr>
            </w:pPr>
            <w:r>
              <w:rPr>
                <w:rFonts w:ascii="Times New Roman" w:hAnsi="Times New Roman"/>
                <w:sz w:val="20"/>
                <w:szCs w:val="20"/>
              </w:rPr>
              <w:t>Роза (различные виды)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с огр.</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Сирень венгерская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с огр.</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с огр.</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Сирень обыкновенная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с огр.</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с огр.</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Смородина альпийская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Смородина золотистая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с огр.</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Снежноягодник белый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с огр.</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с огр.</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both"/>
              <w:rPr>
                <w:rFonts w:ascii="Times New Roman" w:eastAsia="Calibri" w:hAnsi="Times New Roman" w:cs="Calibri"/>
                <w:kern w:val="2"/>
                <w:sz w:val="20"/>
                <w:szCs w:val="20"/>
                <w:lang w:eastAsia="hi-IN" w:bidi="hi-IN"/>
              </w:rPr>
            </w:pPr>
            <w:r>
              <w:rPr>
                <w:rFonts w:ascii="Times New Roman" w:hAnsi="Times New Roman"/>
                <w:sz w:val="20"/>
                <w:szCs w:val="20"/>
              </w:rPr>
              <w:t>Спирея (различные виды)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с огр.</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Форзичия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с огр.</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с огр.</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Чубушник венечный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с огр.</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949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outlineLvl w:val="1"/>
              <w:rPr>
                <w:rFonts w:ascii="Times New Roman" w:eastAsia="Calibri" w:hAnsi="Times New Roman" w:cs="Calibri"/>
                <w:kern w:val="2"/>
                <w:sz w:val="20"/>
                <w:szCs w:val="20"/>
                <w:lang w:eastAsia="hi-IN" w:bidi="hi-IN"/>
              </w:rPr>
            </w:pPr>
            <w:r>
              <w:rPr>
                <w:rFonts w:ascii="Times New Roman" w:hAnsi="Times New Roman"/>
                <w:sz w:val="20"/>
                <w:szCs w:val="20"/>
              </w:rPr>
              <w:t>Лианы</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Девичий виноград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949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Примечания - сокращения в таблице: с огр. - с ограничением; скв. - сквер, ул. - улицы, бульв. - бульвар.</w:t>
            </w:r>
          </w:p>
        </w:tc>
      </w:tr>
    </w:tbl>
    <w:p w:rsidR="0088320E" w:rsidRDefault="0088320E" w:rsidP="0088320E">
      <w:pPr>
        <w:autoSpaceDE w:val="0"/>
        <w:autoSpaceDN w:val="0"/>
        <w:adjustRightInd w:val="0"/>
        <w:spacing w:after="0" w:line="240" w:lineRule="auto"/>
        <w:contextualSpacing/>
        <w:jc w:val="center"/>
        <w:rPr>
          <w:rFonts w:ascii="Times New Roman" w:eastAsia="Calibri" w:hAnsi="Times New Roman" w:cs="Calibri"/>
          <w:b/>
          <w:bCs/>
          <w:kern w:val="2"/>
          <w:sz w:val="20"/>
          <w:szCs w:val="20"/>
          <w:lang w:eastAsia="hi-IN" w:bidi="hi-IN"/>
        </w:rPr>
      </w:pPr>
    </w:p>
    <w:p w:rsidR="0088320E" w:rsidRDefault="0088320E" w:rsidP="0088320E">
      <w:pPr>
        <w:autoSpaceDE w:val="0"/>
        <w:autoSpaceDN w:val="0"/>
        <w:adjustRightInd w:val="0"/>
        <w:spacing w:after="0" w:line="240" w:lineRule="auto"/>
        <w:contextualSpacing/>
        <w:jc w:val="center"/>
        <w:rPr>
          <w:rFonts w:ascii="Times New Roman" w:hAnsi="Times New Roman"/>
          <w:b/>
          <w:bCs/>
          <w:sz w:val="20"/>
          <w:szCs w:val="20"/>
        </w:rPr>
      </w:pPr>
    </w:p>
    <w:p w:rsidR="0088320E" w:rsidRDefault="0088320E" w:rsidP="0088320E">
      <w:pPr>
        <w:autoSpaceDE w:val="0"/>
        <w:autoSpaceDN w:val="0"/>
        <w:adjustRightInd w:val="0"/>
        <w:spacing w:after="0" w:line="240" w:lineRule="auto"/>
        <w:contextualSpacing/>
        <w:jc w:val="center"/>
        <w:rPr>
          <w:rFonts w:ascii="Times New Roman" w:hAnsi="Times New Roman"/>
          <w:b/>
          <w:bCs/>
          <w:sz w:val="20"/>
          <w:szCs w:val="20"/>
        </w:rPr>
      </w:pPr>
    </w:p>
    <w:p w:rsidR="0088320E" w:rsidRDefault="0088320E" w:rsidP="0088320E">
      <w:pPr>
        <w:autoSpaceDE w:val="0"/>
        <w:autoSpaceDN w:val="0"/>
        <w:adjustRightInd w:val="0"/>
        <w:spacing w:after="0" w:line="240" w:lineRule="auto"/>
        <w:contextualSpacing/>
        <w:jc w:val="center"/>
        <w:rPr>
          <w:rFonts w:ascii="Times New Roman" w:hAnsi="Times New Roman"/>
          <w:b/>
          <w:bCs/>
          <w:sz w:val="20"/>
          <w:szCs w:val="20"/>
        </w:rPr>
      </w:pPr>
    </w:p>
    <w:p w:rsidR="0088320E" w:rsidRDefault="0088320E" w:rsidP="0088320E">
      <w:pPr>
        <w:autoSpaceDE w:val="0"/>
        <w:autoSpaceDN w:val="0"/>
        <w:adjustRightInd w:val="0"/>
        <w:spacing w:after="0" w:line="240" w:lineRule="auto"/>
        <w:contextualSpacing/>
        <w:jc w:val="center"/>
        <w:rPr>
          <w:rFonts w:ascii="Times New Roman" w:hAnsi="Times New Roman"/>
          <w:b/>
          <w:bCs/>
          <w:sz w:val="20"/>
          <w:szCs w:val="20"/>
        </w:rPr>
      </w:pPr>
    </w:p>
    <w:p w:rsidR="0088320E" w:rsidRDefault="0088320E" w:rsidP="0088320E">
      <w:pPr>
        <w:autoSpaceDE w:val="0"/>
        <w:autoSpaceDN w:val="0"/>
        <w:adjustRightInd w:val="0"/>
        <w:spacing w:after="0" w:line="240" w:lineRule="auto"/>
        <w:contextualSpacing/>
        <w:jc w:val="center"/>
        <w:rPr>
          <w:rFonts w:ascii="Times New Roman" w:hAnsi="Times New Roman"/>
          <w:b/>
          <w:bCs/>
          <w:sz w:val="20"/>
          <w:szCs w:val="20"/>
        </w:rPr>
      </w:pPr>
    </w:p>
    <w:p w:rsidR="0088320E" w:rsidRDefault="0088320E" w:rsidP="0088320E">
      <w:pPr>
        <w:autoSpaceDE w:val="0"/>
        <w:autoSpaceDN w:val="0"/>
        <w:adjustRightInd w:val="0"/>
        <w:spacing w:after="0" w:line="240" w:lineRule="auto"/>
        <w:contextualSpacing/>
        <w:jc w:val="center"/>
        <w:rPr>
          <w:rFonts w:ascii="Times New Roman" w:hAnsi="Times New Roman"/>
          <w:b/>
          <w:bCs/>
          <w:sz w:val="20"/>
          <w:szCs w:val="20"/>
        </w:rPr>
      </w:pPr>
    </w:p>
    <w:p w:rsidR="0088320E" w:rsidRDefault="0088320E" w:rsidP="0088320E">
      <w:pPr>
        <w:autoSpaceDE w:val="0"/>
        <w:autoSpaceDN w:val="0"/>
        <w:adjustRightInd w:val="0"/>
        <w:spacing w:after="0" w:line="240" w:lineRule="auto"/>
        <w:jc w:val="center"/>
        <w:rPr>
          <w:rFonts w:ascii="Times New Roman" w:hAnsi="Times New Roman"/>
          <w:b/>
          <w:bCs/>
          <w:sz w:val="24"/>
          <w:szCs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r>
        <w:rPr>
          <w:rFonts w:ascii="Times New Roman" w:hAnsi="Times New Roman"/>
          <w:sz w:val="24"/>
        </w:rPr>
        <w:t>Приложение № 7</w:t>
      </w:r>
    </w:p>
    <w:p w:rsidR="0088320E" w:rsidRDefault="0088320E" w:rsidP="0088320E">
      <w:pPr>
        <w:autoSpaceDE w:val="0"/>
        <w:autoSpaceDN w:val="0"/>
        <w:adjustRightInd w:val="0"/>
        <w:spacing w:after="0" w:line="240" w:lineRule="auto"/>
        <w:ind w:left="4962"/>
        <w:jc w:val="both"/>
        <w:rPr>
          <w:rFonts w:ascii="Times New Roman" w:hAnsi="Times New Roman"/>
          <w:bCs/>
          <w:sz w:val="24"/>
        </w:rPr>
      </w:pPr>
      <w:r>
        <w:rPr>
          <w:rFonts w:ascii="Times New Roman" w:hAnsi="Times New Roman"/>
          <w:sz w:val="24"/>
        </w:rPr>
        <w:t xml:space="preserve">к правилам </w:t>
      </w:r>
      <w:r>
        <w:rPr>
          <w:rFonts w:ascii="Times New Roman" w:hAnsi="Times New Roman"/>
          <w:bCs/>
          <w:sz w:val="24"/>
        </w:rPr>
        <w:t>по благоустройству, обеспечению чистоты и порядка на территории муниципального образования – Окское сельское поселение Рязанского муниципального района Рязанской области</w:t>
      </w:r>
    </w:p>
    <w:p w:rsidR="0088320E" w:rsidRDefault="0088320E" w:rsidP="0088320E">
      <w:pPr>
        <w:autoSpaceDE w:val="0"/>
        <w:autoSpaceDN w:val="0"/>
        <w:adjustRightInd w:val="0"/>
        <w:spacing w:after="0" w:line="240" w:lineRule="auto"/>
        <w:ind w:left="4962"/>
        <w:jc w:val="both"/>
        <w:rPr>
          <w:rFonts w:ascii="Times New Roman" w:hAnsi="Times New Roman"/>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r>
        <w:rPr>
          <w:rFonts w:ascii="Times New Roman" w:hAnsi="Times New Roman"/>
          <w:b/>
          <w:bCs/>
          <w:sz w:val="24"/>
        </w:rPr>
        <w:t>АКТ ОБСЛЕДОВАНИЯ № _____</w:t>
      </w:r>
    </w:p>
    <w:p w:rsidR="0088320E" w:rsidRDefault="0088320E" w:rsidP="0088320E">
      <w:pPr>
        <w:autoSpaceDE w:val="0"/>
        <w:autoSpaceDN w:val="0"/>
        <w:adjustRightInd w:val="0"/>
        <w:spacing w:after="0" w:line="240" w:lineRule="auto"/>
        <w:jc w:val="center"/>
        <w:rPr>
          <w:rFonts w:ascii="Times New Roman" w:hAnsi="Times New Roman"/>
          <w:b/>
          <w:bCs/>
          <w:sz w:val="24"/>
        </w:rPr>
      </w:pPr>
      <w:r>
        <w:rPr>
          <w:rFonts w:ascii="Times New Roman" w:hAnsi="Times New Roman"/>
          <w:b/>
          <w:sz w:val="24"/>
        </w:rPr>
        <w:t>ЗЕЛЕНЫХ НАСАЖДЕНИЙ</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textAlignment w:val="baseline"/>
        <w:rPr>
          <w:rFonts w:ascii="Times New Roman" w:hAnsi="Times New Roman"/>
          <w:sz w:val="24"/>
        </w:rPr>
      </w:pP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textAlignment w:val="baseline"/>
        <w:rPr>
          <w:rFonts w:ascii="Times New Roman" w:hAnsi="Times New Roman"/>
          <w:sz w:val="24"/>
        </w:rPr>
      </w:pPr>
      <w:r>
        <w:rPr>
          <w:rFonts w:ascii="Times New Roman" w:hAnsi="Times New Roman"/>
          <w:sz w:val="24"/>
        </w:rPr>
        <w:t>Рязанская область</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textAlignment w:val="baseline"/>
        <w:rPr>
          <w:rFonts w:ascii="Times New Roman" w:hAnsi="Times New Roman"/>
          <w:sz w:val="24"/>
        </w:rPr>
      </w:pPr>
      <w:r>
        <w:rPr>
          <w:rFonts w:ascii="Times New Roman" w:hAnsi="Times New Roman"/>
          <w:sz w:val="24"/>
        </w:rPr>
        <w:t xml:space="preserve">Рязанский район                                                                   «___»______________   _____ года </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hAnsi="Times New Roman"/>
          <w:sz w:val="24"/>
          <w:shd w:val="clear" w:color="auto" w:fill="FFFFFF"/>
        </w:rPr>
      </w:pPr>
      <w:r>
        <w:rPr>
          <w:rFonts w:ascii="Times New Roman" w:hAnsi="Times New Roman"/>
          <w:sz w:val="24"/>
          <w:shd w:val="clear" w:color="auto" w:fill="FFFFFF"/>
        </w:rPr>
        <w:tab/>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hAnsi="Times New Roman"/>
          <w:sz w:val="24"/>
          <w:shd w:val="clear" w:color="auto" w:fill="FFFFFF"/>
        </w:rPr>
      </w:pPr>
      <w:r>
        <w:rPr>
          <w:rFonts w:ascii="Times New Roman" w:hAnsi="Times New Roman"/>
          <w:sz w:val="24"/>
          <w:shd w:val="clear" w:color="auto" w:fill="FFFFFF"/>
        </w:rPr>
        <w:t xml:space="preserve">Комиссия в составе: </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hAnsi="Times New Roman"/>
          <w:sz w:val="24"/>
        </w:rPr>
      </w:pPr>
      <w:r>
        <w:rPr>
          <w:rFonts w:ascii="Times New Roman" w:hAnsi="Times New Roman"/>
          <w:sz w:val="24"/>
        </w:rPr>
        <w:t>_____________________________________________________________________________</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textAlignment w:val="baseline"/>
        <w:rPr>
          <w:rFonts w:ascii="Times New Roman" w:hAnsi="Times New Roman"/>
          <w:sz w:val="20"/>
          <w:szCs w:val="20"/>
        </w:rPr>
      </w:pPr>
      <w:r>
        <w:rPr>
          <w:rFonts w:ascii="Times New Roman" w:hAnsi="Times New Roman"/>
          <w:sz w:val="20"/>
          <w:szCs w:val="20"/>
        </w:rPr>
        <w:t>(ФИО, должность)</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textAlignment w:val="baseline"/>
        <w:rPr>
          <w:rFonts w:ascii="Times New Roman" w:hAnsi="Times New Roman"/>
          <w:sz w:val="24"/>
          <w:szCs w:val="24"/>
        </w:rPr>
      </w:pPr>
      <w:r>
        <w:rPr>
          <w:rFonts w:ascii="Times New Roman" w:hAnsi="Times New Roman"/>
          <w:sz w:val="24"/>
        </w:rPr>
        <w:t>_____________________________________________________________________________</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textAlignment w:val="baseline"/>
        <w:rPr>
          <w:rFonts w:ascii="Times New Roman" w:hAnsi="Times New Roman"/>
          <w:sz w:val="20"/>
          <w:szCs w:val="20"/>
        </w:rPr>
      </w:pPr>
      <w:r>
        <w:rPr>
          <w:rFonts w:ascii="Times New Roman" w:hAnsi="Times New Roman"/>
          <w:sz w:val="20"/>
          <w:szCs w:val="20"/>
        </w:rPr>
        <w:t>(ФИО, должность)</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textAlignment w:val="baseline"/>
        <w:rPr>
          <w:rFonts w:ascii="Times New Roman" w:hAnsi="Times New Roman"/>
          <w:sz w:val="24"/>
          <w:szCs w:val="24"/>
        </w:rPr>
      </w:pPr>
      <w:r>
        <w:rPr>
          <w:rFonts w:ascii="Times New Roman" w:hAnsi="Times New Roman"/>
          <w:sz w:val="24"/>
        </w:rPr>
        <w:t>_____________________________________________________________________________</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textAlignment w:val="baseline"/>
        <w:rPr>
          <w:rFonts w:ascii="Times New Roman" w:hAnsi="Times New Roman"/>
          <w:sz w:val="20"/>
          <w:szCs w:val="20"/>
        </w:rPr>
      </w:pPr>
      <w:r>
        <w:rPr>
          <w:rFonts w:ascii="Times New Roman" w:hAnsi="Times New Roman"/>
          <w:sz w:val="20"/>
          <w:szCs w:val="20"/>
        </w:rPr>
        <w:t>(ФИО, должность)</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textAlignment w:val="baseline"/>
        <w:rPr>
          <w:rFonts w:ascii="Times New Roman" w:hAnsi="Times New Roman"/>
          <w:sz w:val="24"/>
          <w:szCs w:val="24"/>
        </w:rPr>
      </w:pPr>
      <w:r>
        <w:rPr>
          <w:rFonts w:ascii="Times New Roman" w:hAnsi="Times New Roman"/>
          <w:sz w:val="24"/>
        </w:rPr>
        <w:t>_____________________________________________________________________________</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textAlignment w:val="baseline"/>
        <w:rPr>
          <w:rFonts w:ascii="Times New Roman" w:hAnsi="Times New Roman"/>
          <w:sz w:val="20"/>
          <w:szCs w:val="20"/>
        </w:rPr>
      </w:pPr>
      <w:r>
        <w:rPr>
          <w:rFonts w:ascii="Times New Roman" w:hAnsi="Times New Roman"/>
          <w:sz w:val="20"/>
          <w:szCs w:val="20"/>
        </w:rPr>
        <w:t>(ФИО, должность)</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hAnsi="Times New Roman"/>
          <w:bCs/>
          <w:sz w:val="24"/>
          <w:szCs w:val="24"/>
        </w:rPr>
      </w:pPr>
      <w:r>
        <w:rPr>
          <w:rFonts w:ascii="Times New Roman" w:hAnsi="Times New Roman"/>
          <w:sz w:val="24"/>
          <w:shd w:val="clear" w:color="auto" w:fill="FFFFFF"/>
        </w:rPr>
        <w:t xml:space="preserve">в соответствии с решением Совета депутатов </w:t>
      </w:r>
      <w:r>
        <w:rPr>
          <w:rFonts w:ascii="Times New Roman" w:hAnsi="Times New Roman"/>
          <w:bCs/>
          <w:sz w:val="24"/>
        </w:rPr>
        <w:t>муниципального образования - Окское</w:t>
      </w:r>
      <w:r>
        <w:rPr>
          <w:rFonts w:ascii="Times New Roman" w:hAnsi="Times New Roman"/>
          <w:bCs/>
          <w:color w:val="FF0000"/>
          <w:sz w:val="24"/>
        </w:rPr>
        <w:t xml:space="preserve">  </w:t>
      </w:r>
      <w:r>
        <w:rPr>
          <w:rFonts w:ascii="Times New Roman" w:hAnsi="Times New Roman"/>
          <w:bCs/>
          <w:sz w:val="24"/>
        </w:rPr>
        <w:t xml:space="preserve">сельское поселение Рязанского муниципального района Рязанской области </w:t>
      </w:r>
      <w:r>
        <w:rPr>
          <w:rFonts w:ascii="Times New Roman" w:hAnsi="Times New Roman"/>
          <w:sz w:val="24"/>
          <w:shd w:val="clear" w:color="auto" w:fill="FFFFFF"/>
        </w:rPr>
        <w:t xml:space="preserve">от 30.10.2015 года № 115 «Об утверждении </w:t>
      </w:r>
      <w:r>
        <w:rPr>
          <w:rFonts w:ascii="Times New Roman" w:hAnsi="Times New Roman"/>
          <w:sz w:val="24"/>
        </w:rPr>
        <w:t xml:space="preserve">правил </w:t>
      </w:r>
      <w:r>
        <w:rPr>
          <w:rFonts w:ascii="Times New Roman" w:hAnsi="Times New Roman"/>
          <w:bCs/>
          <w:sz w:val="24"/>
        </w:rPr>
        <w:t xml:space="preserve">по благоустройству, обеспечению чистоты и порядка на территории муниципального образования - Окское сельское поселение Рязанского муниципального района Рязанской области, </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hAnsi="Times New Roman"/>
          <w:sz w:val="20"/>
          <w:szCs w:val="20"/>
        </w:rPr>
      </w:pPr>
      <w:r>
        <w:rPr>
          <w:rFonts w:ascii="Times New Roman" w:hAnsi="Times New Roman"/>
          <w:sz w:val="24"/>
        </w:rPr>
        <w:t>в  присутствии</w:t>
      </w:r>
      <w:r>
        <w:rPr>
          <w:rFonts w:ascii="Times New Roman" w:hAnsi="Times New Roman"/>
          <w:sz w:val="20"/>
          <w:szCs w:val="20"/>
        </w:rPr>
        <w:t>(в случае обследования земельного участка, находящегося в собственности или в пользовании физического или юридического лица):</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4"/>
          <w:szCs w:val="24"/>
        </w:rPr>
      </w:pPr>
      <w:r>
        <w:rPr>
          <w:rFonts w:ascii="Times New Roman" w:hAnsi="Times New Roman"/>
          <w:sz w:val="24"/>
        </w:rPr>
        <w:t>_____________________________________________________________________________</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0"/>
          <w:szCs w:val="20"/>
        </w:rPr>
      </w:pPr>
      <w:r>
        <w:rPr>
          <w:rFonts w:ascii="Times New Roman" w:hAnsi="Times New Roman"/>
          <w:sz w:val="20"/>
          <w:szCs w:val="20"/>
        </w:rPr>
        <w:t>(название организации, должность, реквизиты доверенности, Ф.И.О (если физическое лицо - адрес)</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rPr>
      </w:pPr>
      <w:r>
        <w:rPr>
          <w:rFonts w:ascii="Times New Roman" w:hAnsi="Times New Roman"/>
          <w:sz w:val="24"/>
        </w:rPr>
        <w:t xml:space="preserve">было проведено обследование зеленых насаждений наследующем Объекте: </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rPr>
      </w:pPr>
      <w:r>
        <w:rPr>
          <w:rFonts w:ascii="Times New Roman" w:hAnsi="Times New Roman"/>
          <w:sz w:val="24"/>
        </w:rPr>
        <w:t>земельный    участок,    расположен    по   адресу:  Рязанская область, Рязанский район, __________________________________________________________________________________________________________________________________________________________</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rPr>
      </w:pPr>
      <w:r>
        <w:rPr>
          <w:rFonts w:ascii="Times New Roman" w:hAnsi="Times New Roman"/>
          <w:sz w:val="24"/>
        </w:rPr>
        <w:t>с кадастровым номером ________________________________</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rPr>
      </w:pPr>
      <w:r>
        <w:rPr>
          <w:rFonts w:ascii="Times New Roman" w:hAnsi="Times New Roman"/>
          <w:sz w:val="24"/>
        </w:rPr>
        <w:t>общей площадью ____________ кв.м.</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4"/>
        </w:rPr>
      </w:pPr>
      <w:r>
        <w:rPr>
          <w:rFonts w:ascii="Times New Roman" w:hAnsi="Times New Roman"/>
          <w:sz w:val="24"/>
        </w:rPr>
        <w:t>предоставленном   на основании ______________________________________________</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4"/>
        </w:rPr>
      </w:pPr>
      <w:r>
        <w:rPr>
          <w:rFonts w:ascii="Times New Roman" w:hAnsi="Times New Roman"/>
          <w:sz w:val="24"/>
        </w:rPr>
        <w:t>_____________________________________________________________________________</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0"/>
          <w:szCs w:val="20"/>
          <w:shd w:val="clear" w:color="auto" w:fill="FFFFFF"/>
        </w:rPr>
      </w:pPr>
      <w:r>
        <w:rPr>
          <w:rFonts w:ascii="Times New Roman" w:hAnsi="Times New Roman"/>
          <w:sz w:val="20"/>
          <w:szCs w:val="20"/>
          <w:shd w:val="clear" w:color="auto" w:fill="FFFFFF"/>
        </w:rPr>
        <w:t>(наименование, дата, номер правоустанавливающего документа)</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0"/>
          <w:szCs w:val="20"/>
        </w:rPr>
      </w:pPr>
      <w:r>
        <w:rPr>
          <w:rFonts w:ascii="Times New Roman" w:hAnsi="Times New Roman"/>
          <w:sz w:val="24"/>
        </w:rPr>
        <w:t>для__________________________________________________________________________</w:t>
      </w:r>
      <w:r>
        <w:rPr>
          <w:rFonts w:ascii="Times New Roman" w:hAnsi="Times New Roman"/>
          <w:sz w:val="20"/>
          <w:szCs w:val="20"/>
        </w:rPr>
        <w:t>(вид  разрешенного  использования)</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0"/>
          <w:szCs w:val="20"/>
        </w:rPr>
      </w:pP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0"/>
          <w:szCs w:val="20"/>
        </w:rPr>
      </w:pPr>
      <w:r>
        <w:rPr>
          <w:rFonts w:ascii="Times New Roman" w:hAnsi="Times New Roman"/>
          <w:sz w:val="24"/>
        </w:rPr>
        <w:t xml:space="preserve">причины обследования </w:t>
      </w:r>
      <w:r>
        <w:rPr>
          <w:rFonts w:ascii="Times New Roman" w:hAnsi="Times New Roman"/>
          <w:sz w:val="20"/>
          <w:szCs w:val="20"/>
        </w:rPr>
        <w:t>____________________________________________________________________</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88320E" w:rsidRDefault="0088320E" w:rsidP="0088320E">
      <w:pPr>
        <w:pStyle w:val="a5"/>
        <w:shd w:val="clear" w:color="auto" w:fill="FFFFFF"/>
        <w:spacing w:before="120" w:beforeAutospacing="0" w:after="120" w:afterAutospacing="0" w:line="253" w:lineRule="atLeast"/>
      </w:pPr>
      <w:r>
        <w:t>Территория, в границах которой предполагается  вырубка зеленых насаждений:</w:t>
      </w:r>
    </w:p>
    <w:p w:rsidR="0088320E" w:rsidRDefault="0088320E" w:rsidP="0088320E">
      <w:pPr>
        <w:pStyle w:val="a5"/>
        <w:shd w:val="clear" w:color="auto" w:fill="FFFFFF"/>
        <w:spacing w:before="120" w:beforeAutospacing="0" w:after="120" w:afterAutospacing="0" w:line="253" w:lineRule="atLeast"/>
      </w:pPr>
      <w:r>
        <w:t>а) расположена на землях населенного пункта:</w:t>
      </w:r>
    </w:p>
    <w:p w:rsidR="0088320E" w:rsidRDefault="0088320E" w:rsidP="0088320E">
      <w:pPr>
        <w:pStyle w:val="a5"/>
        <w:shd w:val="clear" w:color="auto" w:fill="FFFFFF"/>
        <w:spacing w:before="0" w:beforeAutospacing="0" w:after="0" w:afterAutospacing="0" w:line="253" w:lineRule="atLeast"/>
      </w:pPr>
      <w:r>
        <w:t>__________________________________________________________________</w:t>
      </w:r>
    </w:p>
    <w:p w:rsidR="0088320E" w:rsidRDefault="0088320E" w:rsidP="0088320E">
      <w:pPr>
        <w:pStyle w:val="a5"/>
        <w:shd w:val="clear" w:color="auto" w:fill="FFFFFF"/>
        <w:spacing w:before="0" w:beforeAutospacing="0" w:after="0" w:afterAutospacing="0" w:line="253" w:lineRule="atLeast"/>
        <w:jc w:val="center"/>
        <w:rPr>
          <w:sz w:val="20"/>
          <w:szCs w:val="20"/>
        </w:rPr>
      </w:pPr>
      <w:r>
        <w:rPr>
          <w:sz w:val="20"/>
          <w:szCs w:val="20"/>
        </w:rPr>
        <w:t>(место расположения земельного участка)</w:t>
      </w:r>
    </w:p>
    <w:p w:rsidR="0088320E" w:rsidRDefault="0088320E" w:rsidP="0088320E">
      <w:pPr>
        <w:pStyle w:val="a5"/>
        <w:shd w:val="clear" w:color="auto" w:fill="FFFFFF"/>
        <w:spacing w:before="120" w:beforeAutospacing="0" w:after="120" w:afterAutospacing="0" w:line="253" w:lineRule="atLeast"/>
      </w:pPr>
      <w:r>
        <w:t>б) является озелененной территорией общего пользования___________________;</w:t>
      </w:r>
    </w:p>
    <w:p w:rsidR="0088320E" w:rsidRDefault="0088320E" w:rsidP="0088320E">
      <w:pPr>
        <w:pStyle w:val="a5"/>
        <w:shd w:val="clear" w:color="auto" w:fill="FFFFFF"/>
        <w:spacing w:before="120" w:beforeAutospacing="0" w:after="120" w:afterAutospacing="0" w:line="253" w:lineRule="atLeast"/>
      </w:pPr>
      <w:r>
        <w:t>в) ___________________________________________________________________________.</w:t>
      </w:r>
    </w:p>
    <w:p w:rsidR="0088320E" w:rsidRDefault="0088320E" w:rsidP="0088320E">
      <w:pPr>
        <w:pStyle w:val="HTML"/>
        <w:shd w:val="clear" w:color="auto" w:fill="FFFFFF"/>
        <w:spacing w:line="306" w:lineRule="atLeast"/>
        <w:rPr>
          <w:rFonts w:ascii="Times New Roman" w:hAnsi="Times New Roman" w:cs="Times New Roman"/>
          <w:sz w:val="24"/>
          <w:szCs w:val="24"/>
        </w:rPr>
      </w:pPr>
      <w:r>
        <w:rPr>
          <w:rFonts w:ascii="Times New Roman" w:hAnsi="Times New Roman" w:cs="Times New Roman"/>
          <w:sz w:val="24"/>
          <w:szCs w:val="24"/>
        </w:rPr>
        <w:t>и  установлено, что на данной территории произрастает:</w:t>
      </w:r>
    </w:p>
    <w:p w:rsidR="0088320E" w:rsidRDefault="0088320E" w:rsidP="0088320E">
      <w:pPr>
        <w:pStyle w:val="HTML"/>
        <w:shd w:val="clear" w:color="auto" w:fill="FFFFFF"/>
        <w:spacing w:line="306" w:lineRule="atLeas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1571"/>
        <w:gridCol w:w="1545"/>
        <w:gridCol w:w="1015"/>
        <w:gridCol w:w="1321"/>
        <w:gridCol w:w="1048"/>
        <w:gridCol w:w="979"/>
        <w:gridCol w:w="1588"/>
      </w:tblGrid>
      <w:tr w:rsidR="0088320E" w:rsidTr="0088320E">
        <w:trPr>
          <w:trHeight w:val="451"/>
        </w:trPr>
        <w:tc>
          <w:tcPr>
            <w:tcW w:w="505" w:type="dxa"/>
            <w:vMerge w:val="restart"/>
            <w:tcBorders>
              <w:top w:val="single" w:sz="4" w:space="0" w:color="auto"/>
              <w:left w:val="single" w:sz="4" w:space="0" w:color="auto"/>
              <w:bottom w:val="single" w:sz="4" w:space="0" w:color="auto"/>
              <w:right w:val="single" w:sz="4" w:space="0" w:color="auto"/>
            </w:tcBorders>
            <w:hideMark/>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 п/п</w:t>
            </w:r>
          </w:p>
        </w:tc>
        <w:tc>
          <w:tcPr>
            <w:tcW w:w="1588" w:type="dxa"/>
            <w:vMerge w:val="restart"/>
            <w:tcBorders>
              <w:top w:val="single" w:sz="4" w:space="0" w:color="auto"/>
              <w:left w:val="single" w:sz="4" w:space="0" w:color="auto"/>
              <w:bottom w:val="single" w:sz="4" w:space="0" w:color="auto"/>
              <w:right w:val="single" w:sz="4" w:space="0" w:color="auto"/>
            </w:tcBorders>
            <w:hideMark/>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Номер на дендроплане</w:t>
            </w:r>
          </w:p>
        </w:tc>
        <w:tc>
          <w:tcPr>
            <w:tcW w:w="1550" w:type="dxa"/>
            <w:vMerge w:val="restart"/>
            <w:tcBorders>
              <w:top w:val="single" w:sz="4" w:space="0" w:color="auto"/>
              <w:left w:val="single" w:sz="4" w:space="0" w:color="auto"/>
              <w:bottom w:val="single" w:sz="4" w:space="0" w:color="auto"/>
              <w:right w:val="single" w:sz="4" w:space="0" w:color="auto"/>
            </w:tcBorders>
            <w:hideMark/>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Наименование породы</w:t>
            </w:r>
          </w:p>
        </w:tc>
        <w:tc>
          <w:tcPr>
            <w:tcW w:w="2299" w:type="dxa"/>
            <w:gridSpan w:val="2"/>
            <w:tcBorders>
              <w:top w:val="single" w:sz="4" w:space="0" w:color="auto"/>
              <w:left w:val="single" w:sz="4" w:space="0" w:color="auto"/>
              <w:bottom w:val="single" w:sz="4" w:space="0" w:color="auto"/>
              <w:right w:val="single" w:sz="4" w:space="0" w:color="auto"/>
            </w:tcBorders>
            <w:hideMark/>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Количество</w:t>
            </w:r>
          </w:p>
        </w:tc>
        <w:tc>
          <w:tcPr>
            <w:tcW w:w="1054" w:type="dxa"/>
            <w:vMerge w:val="restart"/>
            <w:tcBorders>
              <w:top w:val="single" w:sz="4" w:space="0" w:color="auto"/>
              <w:left w:val="single" w:sz="4" w:space="0" w:color="auto"/>
              <w:bottom w:val="single" w:sz="4" w:space="0" w:color="auto"/>
              <w:right w:val="single" w:sz="4" w:space="0" w:color="auto"/>
            </w:tcBorders>
            <w:hideMark/>
          </w:tcPr>
          <w:p w:rsidR="0088320E" w:rsidRDefault="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Диаметр</w:t>
            </w:r>
          </w:p>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(см)</w:t>
            </w:r>
          </w:p>
        </w:tc>
        <w:tc>
          <w:tcPr>
            <w:tcW w:w="987" w:type="dxa"/>
            <w:vMerge w:val="restart"/>
            <w:tcBorders>
              <w:top w:val="single" w:sz="4" w:space="0" w:color="auto"/>
              <w:left w:val="single" w:sz="4" w:space="0" w:color="auto"/>
              <w:bottom w:val="single" w:sz="4" w:space="0" w:color="auto"/>
              <w:right w:val="single" w:sz="4" w:space="0" w:color="auto"/>
            </w:tcBorders>
            <w:hideMark/>
          </w:tcPr>
          <w:p w:rsidR="0088320E" w:rsidRDefault="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Высота</w:t>
            </w:r>
          </w:p>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(м)</w:t>
            </w:r>
          </w:p>
        </w:tc>
        <w:tc>
          <w:tcPr>
            <w:tcW w:w="1588" w:type="dxa"/>
            <w:vMerge w:val="restart"/>
            <w:tcBorders>
              <w:top w:val="single" w:sz="4" w:space="0" w:color="auto"/>
              <w:left w:val="single" w:sz="4" w:space="0" w:color="auto"/>
              <w:bottom w:val="single" w:sz="4" w:space="0" w:color="auto"/>
              <w:right w:val="single" w:sz="4" w:space="0" w:color="auto"/>
            </w:tcBorders>
            <w:hideMark/>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Характеристика состояния зеленных насаждений</w:t>
            </w:r>
          </w:p>
        </w:tc>
      </w:tr>
      <w:tr w:rsidR="0088320E" w:rsidTr="0088320E">
        <w:trPr>
          <w:trHeight w:val="6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320E" w:rsidRDefault="0088320E">
            <w:pPr>
              <w:spacing w:after="0" w:line="240" w:lineRule="auto"/>
              <w:rPr>
                <w:rFonts w:ascii="Times New Roman" w:eastAsia="Calibri" w:hAnsi="Times New Roman" w:cs="Calibri"/>
                <w:kern w:val="2"/>
                <w:sz w:val="20"/>
                <w:szCs w:val="20"/>
                <w:lang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320E" w:rsidRDefault="0088320E">
            <w:pPr>
              <w:spacing w:after="0" w:line="240" w:lineRule="auto"/>
              <w:rPr>
                <w:rFonts w:ascii="Times New Roman" w:eastAsia="Calibri" w:hAnsi="Times New Roman" w:cs="Calibri"/>
                <w:kern w:val="2"/>
                <w:sz w:val="20"/>
                <w:szCs w:val="20"/>
                <w:lang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320E" w:rsidRDefault="0088320E">
            <w:pPr>
              <w:spacing w:after="0" w:line="240" w:lineRule="auto"/>
              <w:rPr>
                <w:rFonts w:ascii="Times New Roman" w:eastAsia="Calibri" w:hAnsi="Times New Roman" w:cs="Calibri"/>
                <w:kern w:val="2"/>
                <w:sz w:val="20"/>
                <w:szCs w:val="20"/>
                <w:lang w:eastAsia="hi-IN" w:bidi="hi-IN"/>
              </w:rPr>
            </w:pPr>
          </w:p>
        </w:tc>
        <w:tc>
          <w:tcPr>
            <w:tcW w:w="1014" w:type="dxa"/>
            <w:tcBorders>
              <w:top w:val="single" w:sz="4" w:space="0" w:color="auto"/>
              <w:left w:val="single" w:sz="4" w:space="0" w:color="auto"/>
              <w:bottom w:val="single" w:sz="4" w:space="0" w:color="auto"/>
              <w:right w:val="single" w:sz="4" w:space="0" w:color="auto"/>
            </w:tcBorders>
            <w:hideMark/>
          </w:tcPr>
          <w:p w:rsidR="0088320E" w:rsidRDefault="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Деревьев</w:t>
            </w:r>
          </w:p>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(стволов)</w:t>
            </w:r>
          </w:p>
        </w:tc>
        <w:tc>
          <w:tcPr>
            <w:tcW w:w="1285" w:type="dxa"/>
            <w:tcBorders>
              <w:top w:val="single" w:sz="4" w:space="0" w:color="auto"/>
              <w:left w:val="single" w:sz="4" w:space="0" w:color="auto"/>
              <w:bottom w:val="single" w:sz="4" w:space="0" w:color="auto"/>
              <w:right w:val="single" w:sz="4" w:space="0" w:color="auto"/>
            </w:tcBorders>
            <w:hideMark/>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Кустарников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320E" w:rsidRDefault="0088320E">
            <w:pPr>
              <w:spacing w:after="0" w:line="240" w:lineRule="auto"/>
              <w:rPr>
                <w:rFonts w:ascii="Times New Roman" w:eastAsia="Calibri" w:hAnsi="Times New Roman" w:cs="Calibri"/>
                <w:kern w:val="2"/>
                <w:sz w:val="20"/>
                <w:szCs w:val="20"/>
                <w:lang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320E" w:rsidRDefault="0088320E">
            <w:pPr>
              <w:spacing w:after="0" w:line="240" w:lineRule="auto"/>
              <w:rPr>
                <w:rFonts w:ascii="Times New Roman" w:eastAsia="Calibri" w:hAnsi="Times New Roman" w:cs="Calibri"/>
                <w:kern w:val="2"/>
                <w:sz w:val="20"/>
                <w:szCs w:val="20"/>
                <w:lang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320E" w:rsidRDefault="0088320E">
            <w:pPr>
              <w:spacing w:after="0" w:line="240" w:lineRule="auto"/>
              <w:rPr>
                <w:rFonts w:ascii="Times New Roman" w:eastAsia="Calibri" w:hAnsi="Times New Roman" w:cs="Calibri"/>
                <w:kern w:val="2"/>
                <w:sz w:val="20"/>
                <w:szCs w:val="20"/>
                <w:lang w:eastAsia="hi-IN" w:bidi="hi-IN"/>
              </w:rPr>
            </w:pPr>
          </w:p>
        </w:tc>
      </w:tr>
      <w:tr w:rsidR="0088320E" w:rsidTr="0088320E">
        <w:tc>
          <w:tcPr>
            <w:tcW w:w="505" w:type="dxa"/>
            <w:tcBorders>
              <w:top w:val="single" w:sz="4" w:space="0" w:color="auto"/>
              <w:left w:val="single" w:sz="4" w:space="0" w:color="auto"/>
              <w:bottom w:val="single" w:sz="4" w:space="0" w:color="auto"/>
              <w:right w:val="single" w:sz="4" w:space="0" w:color="auto"/>
            </w:tcBorders>
            <w:hideMark/>
          </w:tcPr>
          <w:p w:rsidR="0088320E" w:rsidRDefault="0088320E">
            <w:pPr>
              <w:widowControl w:val="0"/>
              <w:tabs>
                <w:tab w:val="center" w:pos="1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1.</w:t>
            </w:r>
          </w:p>
        </w:tc>
        <w:tc>
          <w:tcPr>
            <w:tcW w:w="1588" w:type="dxa"/>
            <w:tcBorders>
              <w:top w:val="single" w:sz="4" w:space="0" w:color="auto"/>
              <w:left w:val="single" w:sz="4" w:space="0" w:color="auto"/>
              <w:bottom w:val="single" w:sz="4" w:space="0" w:color="auto"/>
              <w:right w:val="single" w:sz="4" w:space="0" w:color="auto"/>
            </w:tcBorders>
            <w:hideMark/>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jc w:val="center"/>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2.</w:t>
            </w:r>
          </w:p>
        </w:tc>
        <w:tc>
          <w:tcPr>
            <w:tcW w:w="1550" w:type="dxa"/>
            <w:tcBorders>
              <w:top w:val="single" w:sz="4" w:space="0" w:color="auto"/>
              <w:left w:val="single" w:sz="4" w:space="0" w:color="auto"/>
              <w:bottom w:val="single" w:sz="4" w:space="0" w:color="auto"/>
              <w:right w:val="single" w:sz="4" w:space="0" w:color="auto"/>
            </w:tcBorders>
            <w:hideMark/>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jc w:val="center"/>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3.</w:t>
            </w:r>
          </w:p>
        </w:tc>
        <w:tc>
          <w:tcPr>
            <w:tcW w:w="1015" w:type="dxa"/>
            <w:tcBorders>
              <w:top w:val="single" w:sz="4" w:space="0" w:color="auto"/>
              <w:left w:val="single" w:sz="4" w:space="0" w:color="auto"/>
              <w:bottom w:val="single" w:sz="4" w:space="0" w:color="auto"/>
              <w:right w:val="single" w:sz="4" w:space="0" w:color="auto"/>
            </w:tcBorders>
            <w:hideMark/>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jc w:val="center"/>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4.</w:t>
            </w:r>
          </w:p>
        </w:tc>
        <w:tc>
          <w:tcPr>
            <w:tcW w:w="1284" w:type="dxa"/>
            <w:tcBorders>
              <w:top w:val="single" w:sz="4" w:space="0" w:color="auto"/>
              <w:left w:val="single" w:sz="4" w:space="0" w:color="auto"/>
              <w:bottom w:val="single" w:sz="4" w:space="0" w:color="auto"/>
              <w:right w:val="single" w:sz="4" w:space="0" w:color="auto"/>
            </w:tcBorders>
            <w:hideMark/>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jc w:val="center"/>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5.</w:t>
            </w:r>
          </w:p>
        </w:tc>
        <w:tc>
          <w:tcPr>
            <w:tcW w:w="1054" w:type="dxa"/>
            <w:tcBorders>
              <w:top w:val="single" w:sz="4" w:space="0" w:color="auto"/>
              <w:left w:val="single" w:sz="4" w:space="0" w:color="auto"/>
              <w:bottom w:val="single" w:sz="4" w:space="0" w:color="auto"/>
              <w:right w:val="single" w:sz="4" w:space="0" w:color="auto"/>
            </w:tcBorders>
            <w:hideMark/>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jc w:val="center"/>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6.</w:t>
            </w:r>
          </w:p>
        </w:tc>
        <w:tc>
          <w:tcPr>
            <w:tcW w:w="987" w:type="dxa"/>
            <w:tcBorders>
              <w:top w:val="single" w:sz="4" w:space="0" w:color="auto"/>
              <w:left w:val="single" w:sz="4" w:space="0" w:color="auto"/>
              <w:bottom w:val="single" w:sz="4" w:space="0" w:color="auto"/>
              <w:right w:val="single" w:sz="4" w:space="0" w:color="auto"/>
            </w:tcBorders>
            <w:hideMark/>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jc w:val="center"/>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7.</w:t>
            </w:r>
          </w:p>
        </w:tc>
        <w:tc>
          <w:tcPr>
            <w:tcW w:w="1588" w:type="dxa"/>
            <w:tcBorders>
              <w:top w:val="single" w:sz="4" w:space="0" w:color="auto"/>
              <w:left w:val="single" w:sz="4" w:space="0" w:color="auto"/>
              <w:bottom w:val="single" w:sz="4" w:space="0" w:color="auto"/>
              <w:right w:val="single" w:sz="4" w:space="0" w:color="auto"/>
            </w:tcBorders>
            <w:hideMark/>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jc w:val="center"/>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8.</w:t>
            </w:r>
          </w:p>
        </w:tc>
      </w:tr>
      <w:tr w:rsidR="0088320E" w:rsidTr="0088320E">
        <w:tc>
          <w:tcPr>
            <w:tcW w:w="505" w:type="dxa"/>
            <w:tcBorders>
              <w:top w:val="single" w:sz="4" w:space="0" w:color="auto"/>
              <w:left w:val="single" w:sz="4" w:space="0" w:color="auto"/>
              <w:bottom w:val="single" w:sz="4" w:space="0" w:color="auto"/>
              <w:right w:val="single" w:sz="4" w:space="0" w:color="auto"/>
            </w:tcBorders>
            <w:hideMark/>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1.</w:t>
            </w:r>
          </w:p>
        </w:tc>
        <w:tc>
          <w:tcPr>
            <w:tcW w:w="1588"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0"/>
                <w:szCs w:val="20"/>
                <w:lang w:eastAsia="hi-IN" w:bidi="hi-IN"/>
              </w:rPr>
            </w:pPr>
          </w:p>
        </w:tc>
        <w:tc>
          <w:tcPr>
            <w:tcW w:w="1550"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0"/>
                <w:szCs w:val="20"/>
                <w:lang w:eastAsia="hi-IN" w:bidi="hi-IN"/>
              </w:rPr>
            </w:pPr>
          </w:p>
        </w:tc>
        <w:tc>
          <w:tcPr>
            <w:tcW w:w="1015"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0"/>
                <w:szCs w:val="20"/>
                <w:lang w:eastAsia="hi-IN" w:bidi="hi-IN"/>
              </w:rPr>
            </w:pPr>
          </w:p>
        </w:tc>
        <w:tc>
          <w:tcPr>
            <w:tcW w:w="1284"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0"/>
                <w:szCs w:val="20"/>
                <w:lang w:eastAsia="hi-IN" w:bidi="hi-IN"/>
              </w:rPr>
            </w:pPr>
          </w:p>
        </w:tc>
        <w:tc>
          <w:tcPr>
            <w:tcW w:w="1054"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0"/>
                <w:szCs w:val="20"/>
                <w:lang w:eastAsia="hi-IN" w:bidi="hi-IN"/>
              </w:rPr>
            </w:pPr>
          </w:p>
        </w:tc>
        <w:tc>
          <w:tcPr>
            <w:tcW w:w="987"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0"/>
                <w:szCs w:val="20"/>
                <w:lang w:eastAsia="hi-IN" w:bidi="hi-IN"/>
              </w:rPr>
            </w:pPr>
          </w:p>
        </w:tc>
        <w:tc>
          <w:tcPr>
            <w:tcW w:w="1588"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0"/>
                <w:szCs w:val="20"/>
                <w:lang w:eastAsia="hi-IN" w:bidi="hi-IN"/>
              </w:rPr>
            </w:pPr>
          </w:p>
        </w:tc>
      </w:tr>
      <w:tr w:rsidR="0088320E" w:rsidTr="0088320E">
        <w:tc>
          <w:tcPr>
            <w:tcW w:w="505" w:type="dxa"/>
            <w:tcBorders>
              <w:top w:val="single" w:sz="4" w:space="0" w:color="auto"/>
              <w:left w:val="single" w:sz="4" w:space="0" w:color="auto"/>
              <w:bottom w:val="single" w:sz="4" w:space="0" w:color="auto"/>
              <w:right w:val="single" w:sz="4" w:space="0" w:color="auto"/>
            </w:tcBorders>
            <w:hideMark/>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r>
              <w:rPr>
                <w:rFonts w:ascii="Times New Roman" w:hAnsi="Times New Roman"/>
                <w:sz w:val="24"/>
              </w:rPr>
              <w:t>2.</w:t>
            </w:r>
          </w:p>
        </w:tc>
        <w:tc>
          <w:tcPr>
            <w:tcW w:w="1588"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c>
          <w:tcPr>
            <w:tcW w:w="1550"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c>
          <w:tcPr>
            <w:tcW w:w="1015"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c>
          <w:tcPr>
            <w:tcW w:w="1284"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c>
          <w:tcPr>
            <w:tcW w:w="1054"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c>
          <w:tcPr>
            <w:tcW w:w="987"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c>
          <w:tcPr>
            <w:tcW w:w="1588"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r>
      <w:tr w:rsidR="0088320E" w:rsidTr="0088320E">
        <w:tc>
          <w:tcPr>
            <w:tcW w:w="505" w:type="dxa"/>
            <w:tcBorders>
              <w:top w:val="single" w:sz="4" w:space="0" w:color="auto"/>
              <w:left w:val="single" w:sz="4" w:space="0" w:color="auto"/>
              <w:bottom w:val="single" w:sz="4" w:space="0" w:color="auto"/>
              <w:right w:val="single" w:sz="4" w:space="0" w:color="auto"/>
            </w:tcBorders>
            <w:hideMark/>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r>
              <w:rPr>
                <w:rFonts w:ascii="Times New Roman" w:hAnsi="Times New Roman"/>
                <w:sz w:val="24"/>
              </w:rPr>
              <w:t>3.</w:t>
            </w:r>
          </w:p>
        </w:tc>
        <w:tc>
          <w:tcPr>
            <w:tcW w:w="1588"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c>
          <w:tcPr>
            <w:tcW w:w="1550"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c>
          <w:tcPr>
            <w:tcW w:w="1015"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c>
          <w:tcPr>
            <w:tcW w:w="1284"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c>
          <w:tcPr>
            <w:tcW w:w="1054"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c>
          <w:tcPr>
            <w:tcW w:w="987"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c>
          <w:tcPr>
            <w:tcW w:w="1588"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r>
      <w:tr w:rsidR="0088320E" w:rsidTr="0088320E">
        <w:tc>
          <w:tcPr>
            <w:tcW w:w="505" w:type="dxa"/>
            <w:tcBorders>
              <w:top w:val="single" w:sz="4" w:space="0" w:color="auto"/>
              <w:left w:val="single" w:sz="4" w:space="0" w:color="auto"/>
              <w:bottom w:val="single" w:sz="4" w:space="0" w:color="auto"/>
              <w:right w:val="single" w:sz="4" w:space="0" w:color="auto"/>
            </w:tcBorders>
            <w:hideMark/>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r>
              <w:rPr>
                <w:rFonts w:ascii="Times New Roman" w:hAnsi="Times New Roman"/>
                <w:sz w:val="24"/>
              </w:rPr>
              <w:t>4.</w:t>
            </w:r>
          </w:p>
        </w:tc>
        <w:tc>
          <w:tcPr>
            <w:tcW w:w="1588"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c>
          <w:tcPr>
            <w:tcW w:w="1550"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c>
          <w:tcPr>
            <w:tcW w:w="1015"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c>
          <w:tcPr>
            <w:tcW w:w="1284"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c>
          <w:tcPr>
            <w:tcW w:w="1054"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c>
          <w:tcPr>
            <w:tcW w:w="987"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c>
          <w:tcPr>
            <w:tcW w:w="1588"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r>
    </w:tbl>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textAlignment w:val="baseline"/>
        <w:rPr>
          <w:rFonts w:ascii="Times New Roman" w:eastAsia="Calibri" w:hAnsi="Times New Roman" w:cs="Calibri"/>
          <w:kern w:val="2"/>
          <w:sz w:val="24"/>
          <w:szCs w:val="24"/>
          <w:lang w:eastAsia="hi-IN" w:bidi="hi-IN"/>
        </w:rPr>
      </w:pP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textAlignment w:val="baseline"/>
        <w:rPr>
          <w:rFonts w:ascii="Times New Roman" w:hAnsi="Times New Roman"/>
          <w:sz w:val="24"/>
        </w:rPr>
      </w:pPr>
      <w:r>
        <w:rPr>
          <w:rFonts w:ascii="Times New Roman" w:hAnsi="Times New Roman"/>
          <w:sz w:val="24"/>
        </w:rPr>
        <w:t>Итого:  подлежащих вырубке</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textAlignment w:val="baseline"/>
        <w:rPr>
          <w:rFonts w:ascii="Times New Roman" w:hAnsi="Times New Roman"/>
          <w:sz w:val="24"/>
        </w:rPr>
      </w:pPr>
      <w:r>
        <w:rPr>
          <w:rFonts w:ascii="Times New Roman" w:hAnsi="Times New Roman"/>
          <w:sz w:val="24"/>
        </w:rPr>
        <w:t>деревьев:   _____________ шт., № __________</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textAlignment w:val="baseline"/>
        <w:rPr>
          <w:rFonts w:ascii="Times New Roman" w:hAnsi="Times New Roman"/>
          <w:sz w:val="24"/>
        </w:rPr>
      </w:pPr>
      <w:r>
        <w:rPr>
          <w:rFonts w:ascii="Times New Roman" w:hAnsi="Times New Roman"/>
          <w:sz w:val="24"/>
        </w:rPr>
        <w:t>кустарников:     _____________  шт., №____________</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textAlignment w:val="baseline"/>
        <w:rPr>
          <w:rFonts w:ascii="Times New Roman" w:hAnsi="Times New Roman"/>
          <w:sz w:val="24"/>
        </w:rPr>
      </w:pPr>
    </w:p>
    <w:p w:rsidR="0088320E" w:rsidRDefault="0088320E" w:rsidP="0088320E">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253" w:lineRule="atLeast"/>
        <w:jc w:val="both"/>
      </w:pPr>
      <w:r>
        <w:t>Сведения для оценки и расчета восстановительной стоимости сносимых зеленых насаждений:</w:t>
      </w:r>
    </w:p>
    <w:p w:rsidR="0088320E" w:rsidRDefault="0088320E" w:rsidP="0088320E">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253" w:lineRule="atLeast"/>
      </w:pPr>
      <w:r>
        <w:t>- по результатам обследования были приняты следующие коэффициенты:</w:t>
      </w:r>
    </w:p>
    <w:p w:rsidR="0088320E" w:rsidRDefault="0088320E" w:rsidP="0088320E">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253" w:lineRule="atLeast"/>
      </w:pPr>
      <w:r>
        <w:t>__________________________________________________________________</w:t>
      </w:r>
    </w:p>
    <w:p w:rsidR="0088320E" w:rsidRDefault="0088320E" w:rsidP="0088320E">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253" w:lineRule="atLeast"/>
      </w:pPr>
      <w:r>
        <w:t>__________________________________________________________________</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textAlignment w:val="baseline"/>
        <w:rPr>
          <w:rFonts w:ascii="Times New Roman" w:hAnsi="Times New Roman"/>
          <w:sz w:val="24"/>
        </w:rPr>
      </w:pP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textAlignment w:val="baseline"/>
        <w:rPr>
          <w:rFonts w:ascii="Times New Roman" w:hAnsi="Times New Roman"/>
          <w:sz w:val="24"/>
        </w:rPr>
      </w:pPr>
      <w:r>
        <w:rPr>
          <w:rFonts w:ascii="Times New Roman" w:hAnsi="Times New Roman"/>
          <w:sz w:val="24"/>
        </w:rPr>
        <w:t>Акт подписали:</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rPr>
      </w:pP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hAnsi="Times New Roman"/>
          <w:sz w:val="24"/>
        </w:rPr>
      </w:pPr>
      <w:r>
        <w:rPr>
          <w:rFonts w:ascii="Times New Roman" w:hAnsi="Times New Roman"/>
          <w:sz w:val="24"/>
        </w:rPr>
        <w:t>Члены комиссии:</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hAnsi="Times New Roman"/>
          <w:sz w:val="24"/>
        </w:rPr>
      </w:pPr>
      <w:r>
        <w:rPr>
          <w:rFonts w:ascii="Times New Roman" w:hAnsi="Times New Roman"/>
          <w:sz w:val="24"/>
        </w:rPr>
        <w:t>_____________________________________________________________________________</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textAlignment w:val="baseline"/>
        <w:rPr>
          <w:rFonts w:ascii="Times New Roman" w:hAnsi="Times New Roman"/>
          <w:sz w:val="20"/>
          <w:szCs w:val="20"/>
        </w:rPr>
      </w:pPr>
      <w:r>
        <w:rPr>
          <w:rFonts w:ascii="Times New Roman" w:hAnsi="Times New Roman"/>
          <w:sz w:val="20"/>
          <w:szCs w:val="20"/>
        </w:rPr>
        <w:t>(ФИО, должность)</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textAlignment w:val="baseline"/>
        <w:rPr>
          <w:rFonts w:ascii="Times New Roman" w:hAnsi="Times New Roman"/>
          <w:sz w:val="24"/>
          <w:szCs w:val="24"/>
        </w:rPr>
      </w:pPr>
      <w:r>
        <w:rPr>
          <w:rFonts w:ascii="Times New Roman" w:hAnsi="Times New Roman"/>
          <w:sz w:val="24"/>
        </w:rPr>
        <w:t>_____________________________________________________________________________</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textAlignment w:val="baseline"/>
        <w:rPr>
          <w:rFonts w:ascii="Times New Roman" w:hAnsi="Times New Roman"/>
          <w:sz w:val="20"/>
          <w:szCs w:val="20"/>
        </w:rPr>
      </w:pPr>
      <w:r>
        <w:rPr>
          <w:rFonts w:ascii="Times New Roman" w:hAnsi="Times New Roman"/>
          <w:sz w:val="20"/>
          <w:szCs w:val="20"/>
        </w:rPr>
        <w:t>(ФИО, должность)</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textAlignment w:val="baseline"/>
        <w:rPr>
          <w:rFonts w:ascii="Times New Roman" w:hAnsi="Times New Roman"/>
          <w:sz w:val="24"/>
          <w:szCs w:val="24"/>
        </w:rPr>
      </w:pPr>
      <w:r>
        <w:rPr>
          <w:rFonts w:ascii="Times New Roman" w:hAnsi="Times New Roman"/>
          <w:sz w:val="24"/>
        </w:rPr>
        <w:t>_____________________________________________________________________________</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textAlignment w:val="baseline"/>
        <w:rPr>
          <w:rFonts w:ascii="Times New Roman" w:hAnsi="Times New Roman"/>
          <w:sz w:val="20"/>
          <w:szCs w:val="20"/>
        </w:rPr>
      </w:pPr>
      <w:r>
        <w:rPr>
          <w:rFonts w:ascii="Times New Roman" w:hAnsi="Times New Roman"/>
          <w:sz w:val="20"/>
          <w:szCs w:val="20"/>
        </w:rPr>
        <w:t>(ФИО, должность)</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textAlignment w:val="baseline"/>
        <w:rPr>
          <w:rFonts w:ascii="Times New Roman" w:hAnsi="Times New Roman"/>
          <w:sz w:val="24"/>
          <w:szCs w:val="24"/>
        </w:rPr>
      </w:pPr>
      <w:r>
        <w:rPr>
          <w:rFonts w:ascii="Times New Roman" w:hAnsi="Times New Roman"/>
          <w:sz w:val="24"/>
        </w:rPr>
        <w:t>_____________________________________________________________________________</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textAlignment w:val="baseline"/>
        <w:rPr>
          <w:rFonts w:ascii="Times New Roman" w:hAnsi="Times New Roman"/>
          <w:sz w:val="20"/>
          <w:szCs w:val="20"/>
        </w:rPr>
      </w:pPr>
      <w:r>
        <w:rPr>
          <w:rFonts w:ascii="Times New Roman" w:hAnsi="Times New Roman"/>
          <w:sz w:val="20"/>
          <w:szCs w:val="20"/>
        </w:rPr>
        <w:t>(ФИО, должность)</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r>
        <w:rPr>
          <w:rFonts w:ascii="Times New Roman" w:hAnsi="Times New Roman"/>
          <w:sz w:val="24"/>
        </w:rPr>
        <w:t>Приложение № 8</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62"/>
        <w:jc w:val="both"/>
        <w:rPr>
          <w:rFonts w:ascii="Times New Roman" w:hAnsi="Times New Roman"/>
          <w:bCs/>
          <w:sz w:val="24"/>
        </w:rPr>
      </w:pPr>
      <w:r>
        <w:rPr>
          <w:rFonts w:ascii="Times New Roman" w:hAnsi="Times New Roman"/>
          <w:sz w:val="24"/>
        </w:rPr>
        <w:t xml:space="preserve">к правилам </w:t>
      </w:r>
      <w:r>
        <w:rPr>
          <w:rFonts w:ascii="Times New Roman" w:hAnsi="Times New Roman"/>
          <w:bCs/>
          <w:sz w:val="24"/>
        </w:rPr>
        <w:t>по благоустройству, обеспечению чистоты и порядка на территории муниципального образования – Окское сельское поселение Рязанского муниципального района Рязанской области</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62"/>
        <w:jc w:val="both"/>
        <w:rPr>
          <w:rFonts w:ascii="Times New Roman" w:hAnsi="Times New Roman"/>
          <w:bCs/>
          <w:sz w:val="24"/>
        </w:rPr>
      </w:pP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ПОРУБОЧНЫЙ БИЛЕТ № 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от «_____» _____________ 20___ года</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Times New Roman" w:hAnsi="Times New Roman" w:cs="Times New Roman"/>
          <w:sz w:val="24"/>
          <w:szCs w:val="24"/>
        </w:rPr>
      </w:pP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Выдан _____________________________________________________________________________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(наименование организации, ОГРН, ИНН, адрес)</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Pr>
          <w:rFonts w:ascii="Times New Roman" w:hAnsi="Times New Roman" w:cs="Times New Roman"/>
          <w:sz w:val="24"/>
          <w:szCs w:val="24"/>
        </w:rPr>
        <w:t xml:space="preserve">Основание:   распоряжение </w:t>
      </w:r>
      <w:r>
        <w:rPr>
          <w:rFonts w:ascii="Times New Roman" w:hAnsi="Times New Roman" w:cs="Times New Roman"/>
          <w:sz w:val="24"/>
          <w:szCs w:val="24"/>
          <w:shd w:val="clear" w:color="auto" w:fill="FFFFFF"/>
        </w:rPr>
        <w:t xml:space="preserve">администрации </w:t>
      </w:r>
      <w:r>
        <w:rPr>
          <w:rFonts w:ascii="Times New Roman" w:hAnsi="Times New Roman" w:cs="Times New Roman"/>
          <w:bCs/>
          <w:sz w:val="24"/>
          <w:szCs w:val="24"/>
        </w:rPr>
        <w:t xml:space="preserve">муниципального образования - Окское  сельское поселение Рязанского муниципального района Рязанской области </w:t>
      </w:r>
      <w:r>
        <w:rPr>
          <w:rFonts w:ascii="Times New Roman" w:hAnsi="Times New Roman" w:cs="Times New Roman"/>
          <w:sz w:val="24"/>
          <w:szCs w:val="24"/>
        </w:rPr>
        <w:t>от «___» ____ 20__года  №  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заявления № __________ от «__» _________ 20____ г., </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акта обследования №______от «__» ______ 20____ г., </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пересчётной ведомости №_______  от «_____» ________ 20____ г. </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
        <w:gridCol w:w="2820"/>
        <w:gridCol w:w="1905"/>
        <w:gridCol w:w="2403"/>
        <w:gridCol w:w="1487"/>
      </w:tblGrid>
      <w:tr w:rsidR="0088320E" w:rsidTr="0088320E">
        <w:tc>
          <w:tcPr>
            <w:tcW w:w="959" w:type="dxa"/>
            <w:tcBorders>
              <w:top w:val="single" w:sz="4" w:space="0" w:color="auto"/>
              <w:left w:val="single" w:sz="4" w:space="0" w:color="auto"/>
              <w:bottom w:val="single" w:sz="4" w:space="0" w:color="auto"/>
              <w:right w:val="single" w:sz="4" w:space="0" w:color="auto"/>
            </w:tcBorders>
            <w:hideMark/>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r>
              <w:rPr>
                <w:rFonts w:ascii="Times New Roman" w:hAnsi="Times New Roman"/>
                <w:sz w:val="24"/>
              </w:rPr>
              <w:t>№ п/п</w:t>
            </w:r>
          </w:p>
        </w:tc>
        <w:tc>
          <w:tcPr>
            <w:tcW w:w="2869" w:type="dxa"/>
            <w:tcBorders>
              <w:top w:val="single" w:sz="4" w:space="0" w:color="auto"/>
              <w:left w:val="single" w:sz="4" w:space="0" w:color="auto"/>
              <w:bottom w:val="single" w:sz="4" w:space="0" w:color="auto"/>
              <w:right w:val="single" w:sz="4" w:space="0" w:color="auto"/>
            </w:tcBorders>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Адрес места вырубки или сноса древесно-кустарниковой растительности</w:t>
            </w:r>
          </w:p>
        </w:tc>
        <w:tc>
          <w:tcPr>
            <w:tcW w:w="1914" w:type="dxa"/>
            <w:tcBorders>
              <w:top w:val="single" w:sz="4" w:space="0" w:color="auto"/>
              <w:left w:val="single" w:sz="4" w:space="0" w:color="auto"/>
              <w:bottom w:val="single" w:sz="4" w:space="0" w:color="auto"/>
              <w:right w:val="single" w:sz="4" w:space="0" w:color="auto"/>
            </w:tcBorders>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Наименование породы деревьев и кустарников</w:t>
            </w:r>
          </w:p>
        </w:tc>
        <w:tc>
          <w:tcPr>
            <w:tcW w:w="2446" w:type="dxa"/>
            <w:tcBorders>
              <w:top w:val="single" w:sz="4" w:space="0" w:color="auto"/>
              <w:left w:val="single" w:sz="4" w:space="0" w:color="auto"/>
              <w:bottom w:val="single" w:sz="4" w:space="0" w:color="auto"/>
              <w:right w:val="single" w:sz="4" w:space="0" w:color="auto"/>
            </w:tcBorders>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Количество деревьев, подлежащих вырубке или сносу (шт.), и кустарников (кв.м.)</w:t>
            </w:r>
          </w:p>
        </w:tc>
        <w:tc>
          <w:tcPr>
            <w:tcW w:w="1383" w:type="dxa"/>
            <w:tcBorders>
              <w:top w:val="single" w:sz="4" w:space="0" w:color="auto"/>
              <w:left w:val="single" w:sz="4" w:space="0" w:color="auto"/>
              <w:bottom w:val="single" w:sz="4" w:space="0" w:color="auto"/>
              <w:right w:val="single" w:sz="4" w:space="0" w:color="auto"/>
            </w:tcBorders>
            <w:hideMark/>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r>
              <w:rPr>
                <w:rFonts w:ascii="Times New Roman" w:hAnsi="Times New Roman"/>
                <w:sz w:val="24"/>
              </w:rPr>
              <w:t>Примечание</w:t>
            </w:r>
          </w:p>
        </w:tc>
      </w:tr>
      <w:tr w:rsidR="0088320E" w:rsidTr="0088320E">
        <w:tc>
          <w:tcPr>
            <w:tcW w:w="959"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2869"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1914"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2446"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1383"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r>
      <w:tr w:rsidR="0088320E" w:rsidTr="0088320E">
        <w:tc>
          <w:tcPr>
            <w:tcW w:w="959"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2869"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1914"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2446"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1383"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r>
      <w:tr w:rsidR="0088320E" w:rsidTr="0088320E">
        <w:tc>
          <w:tcPr>
            <w:tcW w:w="959"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2869"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1914"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2446"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1383"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r>
      <w:tr w:rsidR="0088320E" w:rsidTr="0088320E">
        <w:tc>
          <w:tcPr>
            <w:tcW w:w="959"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2869"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1914"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2446"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1383"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r>
      <w:tr w:rsidR="0088320E" w:rsidTr="0088320E">
        <w:tc>
          <w:tcPr>
            <w:tcW w:w="959"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2869"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1914"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2446"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1383"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r>
      <w:tr w:rsidR="0088320E" w:rsidTr="0088320E">
        <w:tc>
          <w:tcPr>
            <w:tcW w:w="959"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2869"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1914"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2446"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1383"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r>
      <w:tr w:rsidR="0088320E" w:rsidTr="0088320E">
        <w:tc>
          <w:tcPr>
            <w:tcW w:w="959" w:type="dxa"/>
            <w:tcBorders>
              <w:top w:val="single" w:sz="4" w:space="0" w:color="auto"/>
              <w:left w:val="single" w:sz="4" w:space="0" w:color="auto"/>
              <w:bottom w:val="single" w:sz="4" w:space="0" w:color="auto"/>
              <w:right w:val="single" w:sz="4" w:space="0" w:color="auto"/>
            </w:tcBorders>
            <w:hideMark/>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r>
              <w:rPr>
                <w:rFonts w:ascii="Times New Roman" w:hAnsi="Times New Roman"/>
                <w:sz w:val="24"/>
              </w:rPr>
              <w:t>Итого:</w:t>
            </w:r>
          </w:p>
        </w:tc>
        <w:tc>
          <w:tcPr>
            <w:tcW w:w="2869"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1914"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2446"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1383"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r>
    </w:tbl>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РАЗРЕШИТЬ:</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Pr>
          <w:rFonts w:ascii="Times New Roman" w:hAnsi="Times New Roman" w:cs="Times New Roman"/>
          <w:sz w:val="24"/>
          <w:szCs w:val="24"/>
        </w:rPr>
        <w:t xml:space="preserve">1. вырубить  на  территории  </w:t>
      </w:r>
      <w:r>
        <w:rPr>
          <w:rFonts w:ascii="Times New Roman" w:hAnsi="Times New Roman" w:cs="Times New Roman"/>
          <w:bCs/>
          <w:sz w:val="24"/>
          <w:szCs w:val="24"/>
        </w:rPr>
        <w:t>муниципального образования -_________  сельское поселение Рязанского муниципального района Рязанской области:</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 деревьев ___________, в том числе: аварийных ______; усыхающих _____; сухостойных____________; утративших декоративность ____, № 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 xml:space="preserve">- кустарников ______, в том числе: полностью усохших _____; усыхающих ______;самосев древесных пород с диаметром ствола до 4 см ____ шт., № ___________________________; </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Pr>
          <w:rFonts w:ascii="Times New Roman" w:hAnsi="Times New Roman" w:cs="Times New Roman"/>
          <w:sz w:val="24"/>
          <w:szCs w:val="24"/>
        </w:rPr>
        <w:t>2. пересадить деревьев ____________ шт. № _________, кустарников ___________ шт.</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ascii="Times New Roman" w:hAnsi="Times New Roman" w:cs="Times New Roman"/>
          <w:sz w:val="24"/>
          <w:szCs w:val="24"/>
        </w:rPr>
      </w:pPr>
      <w:r>
        <w:rPr>
          <w:rFonts w:ascii="Times New Roman" w:hAnsi="Times New Roman" w:cs="Times New Roman"/>
          <w:sz w:val="24"/>
          <w:szCs w:val="24"/>
        </w:rPr>
        <w:t>3. сохранить деревьев _____________ шт.№ ________, кустарников___________ шт. №______________.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Pr>
          <w:rFonts w:ascii="Times New Roman" w:hAnsi="Times New Roman" w:cs="Times New Roman"/>
          <w:sz w:val="24"/>
          <w:szCs w:val="24"/>
        </w:rPr>
        <w:t>Разрешить нарушить ______ кв. м напочвенного покрова (в т.ч. газонов), _________________кв. м плодородного слоя земли.</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По почвенному покрову: снять _________ куб. м плодородного слоя  почвы и _________ куб. м. вскрышного грунта.</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Использовать плодородный слой ______________________________________________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(указать, для каких целей, в каком месте)</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Использовать вскрышный грунт ______________________________________________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Times New Roman" w:hAnsi="Times New Roman" w:cs="Times New Roman"/>
          <w:sz w:val="24"/>
          <w:szCs w:val="24"/>
        </w:rPr>
      </w:pP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Ответственность   за   выполнение  работ  по вырубке и изъятию почвенного покрова лежит на Исполнителе.</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После  завершения  работ  провести  освидетельствование  места рубки на предмет   соответствия   количества   вырубленных  деревьев  и  кустарников указанному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Сохраняемые зеленые насаждения огородить деревянными щитами  до  начала производства работ.</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Срок проведения работ с «_____» __________20____ г.,   по «____» __________20____ г.</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Срок окончания действия порубочного билета «____»_________ 20____ г.</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Примечание:</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1. В случае невыполнения работ по вырубке в указанные  сроки  документы подлежат переоформлению.</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Calibri"/>
          <w:sz w:val="24"/>
          <w:szCs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rPr>
      </w:pPr>
      <w:r>
        <w:rPr>
          <w:rFonts w:ascii="Times New Roman" w:hAnsi="Times New Roman"/>
          <w:sz w:val="24"/>
        </w:rPr>
        <w:t xml:space="preserve">Глава администрации </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r>
        <w:rPr>
          <w:rFonts w:ascii="Times New Roman" w:hAnsi="Times New Roman"/>
          <w:sz w:val="24"/>
        </w:rPr>
        <w:t>Приложение № 9</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62"/>
        <w:jc w:val="both"/>
        <w:rPr>
          <w:rFonts w:ascii="Times New Roman" w:hAnsi="Times New Roman"/>
          <w:sz w:val="24"/>
        </w:rPr>
      </w:pPr>
      <w:r>
        <w:rPr>
          <w:rFonts w:ascii="Times New Roman" w:hAnsi="Times New Roman"/>
          <w:sz w:val="24"/>
        </w:rPr>
        <w:t xml:space="preserve">к правилам </w:t>
      </w:r>
      <w:r>
        <w:rPr>
          <w:rFonts w:ascii="Times New Roman" w:hAnsi="Times New Roman"/>
          <w:bCs/>
          <w:sz w:val="24"/>
        </w:rPr>
        <w:t>по благоустройству, обеспечению чистоты и порядка на территории муниципального образования – Окское сельское поселение Рязанского муниципального района Рязанской области</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4"/>
        </w:rPr>
      </w:pPr>
      <w:r>
        <w:rPr>
          <w:rFonts w:ascii="Times New Roman" w:hAnsi="Times New Roman"/>
          <w:b/>
          <w:bCs/>
          <w:sz w:val="24"/>
        </w:rPr>
        <w:t>ПРИЗНАКИ</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4"/>
        </w:rPr>
      </w:pPr>
      <w:r>
        <w:rPr>
          <w:rFonts w:ascii="Times New Roman" w:hAnsi="Times New Roman"/>
          <w:b/>
          <w:bCs/>
          <w:sz w:val="24"/>
        </w:rPr>
        <w:t>КАТЕГОРИЙ ДЕРЕВЬЕВ, ПОДЛЕЖАЩИХ САНИТАРНОЙ ВЫРУБКЕ</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rPr>
      </w:pPr>
    </w:p>
    <w:tbl>
      <w:tblPr>
        <w:tblW w:w="0" w:type="auto"/>
        <w:tblInd w:w="75" w:type="dxa"/>
        <w:tblLayout w:type="fixed"/>
        <w:tblCellMar>
          <w:left w:w="75" w:type="dxa"/>
          <w:right w:w="75" w:type="dxa"/>
        </w:tblCellMar>
        <w:tblLook w:val="04A0"/>
      </w:tblPr>
      <w:tblGrid>
        <w:gridCol w:w="1440"/>
        <w:gridCol w:w="3720"/>
        <w:gridCol w:w="4080"/>
      </w:tblGrid>
      <w:tr w:rsidR="0088320E" w:rsidTr="0088320E">
        <w:trPr>
          <w:trHeight w:val="1200"/>
        </w:trPr>
        <w:tc>
          <w:tcPr>
            <w:tcW w:w="1440" w:type="dxa"/>
            <w:tcBorders>
              <w:top w:val="single" w:sz="8" w:space="0" w:color="auto"/>
              <w:left w:val="single" w:sz="8" w:space="0" w:color="auto"/>
              <w:bottom w:val="single" w:sz="8" w:space="0" w:color="auto"/>
              <w:right w:val="single" w:sz="8" w:space="0" w:color="auto"/>
            </w:tcBorders>
            <w:hideMark/>
          </w:tcPr>
          <w:p w:rsidR="0088320E" w:rsidRDefault="0088320E">
            <w:pPr>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Подлежащие</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санитарной</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 xml:space="preserve"> вырубке  </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 xml:space="preserve">категории </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 xml:space="preserve">состояния </w:t>
            </w:r>
          </w:p>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 деревьев </w:t>
            </w:r>
          </w:p>
        </w:tc>
        <w:tc>
          <w:tcPr>
            <w:tcW w:w="3720" w:type="dxa"/>
            <w:tcBorders>
              <w:top w:val="single" w:sz="8" w:space="0" w:color="auto"/>
              <w:left w:val="single" w:sz="8" w:space="0" w:color="auto"/>
              <w:bottom w:val="single" w:sz="8" w:space="0" w:color="auto"/>
              <w:right w:val="single" w:sz="8" w:space="0" w:color="auto"/>
            </w:tcBorders>
          </w:tcPr>
          <w:p w:rsidR="0088320E" w:rsidRDefault="0088320E">
            <w:pPr>
              <w:autoSpaceDE w:val="0"/>
              <w:autoSpaceDN w:val="0"/>
              <w:adjustRightInd w:val="0"/>
              <w:spacing w:after="0" w:line="240" w:lineRule="auto"/>
              <w:rPr>
                <w:rFonts w:ascii="Times New Roman" w:eastAsia="Calibri" w:hAnsi="Times New Roman" w:cs="Calibri"/>
                <w:kern w:val="2"/>
                <w:sz w:val="24"/>
                <w:szCs w:val="24"/>
                <w:lang w:eastAsia="hi-IN" w:bidi="hi-IN"/>
              </w:rPr>
            </w:pPr>
          </w:p>
          <w:p w:rsidR="0088320E" w:rsidRDefault="0088320E">
            <w:pPr>
              <w:autoSpaceDE w:val="0"/>
              <w:autoSpaceDN w:val="0"/>
              <w:adjustRightInd w:val="0"/>
              <w:spacing w:after="0" w:line="240" w:lineRule="auto"/>
              <w:rPr>
                <w:rFonts w:ascii="Times New Roman" w:hAnsi="Times New Roman"/>
                <w:sz w:val="24"/>
              </w:rPr>
            </w:pPr>
          </w:p>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      Основные признаки      </w:t>
            </w:r>
          </w:p>
        </w:tc>
        <w:tc>
          <w:tcPr>
            <w:tcW w:w="4080" w:type="dxa"/>
            <w:tcBorders>
              <w:top w:val="single" w:sz="8" w:space="0" w:color="auto"/>
              <w:left w:val="single" w:sz="8" w:space="0" w:color="auto"/>
              <w:bottom w:val="single" w:sz="8" w:space="0" w:color="auto"/>
              <w:right w:val="single" w:sz="8" w:space="0" w:color="auto"/>
            </w:tcBorders>
          </w:tcPr>
          <w:p w:rsidR="0088320E" w:rsidRDefault="0088320E">
            <w:pPr>
              <w:autoSpaceDE w:val="0"/>
              <w:autoSpaceDN w:val="0"/>
              <w:adjustRightInd w:val="0"/>
              <w:spacing w:after="0" w:line="240" w:lineRule="auto"/>
              <w:rPr>
                <w:rFonts w:ascii="Times New Roman" w:eastAsia="Calibri" w:hAnsi="Times New Roman" w:cs="Calibri"/>
                <w:kern w:val="2"/>
                <w:sz w:val="24"/>
                <w:szCs w:val="24"/>
                <w:lang w:eastAsia="hi-IN" w:bidi="hi-IN"/>
              </w:rPr>
            </w:pPr>
          </w:p>
          <w:p w:rsidR="0088320E" w:rsidRDefault="0088320E">
            <w:pPr>
              <w:autoSpaceDE w:val="0"/>
              <w:autoSpaceDN w:val="0"/>
              <w:adjustRightInd w:val="0"/>
              <w:spacing w:after="0" w:line="240" w:lineRule="auto"/>
              <w:rPr>
                <w:rFonts w:ascii="Times New Roman" w:hAnsi="Times New Roman"/>
                <w:sz w:val="24"/>
              </w:rPr>
            </w:pPr>
          </w:p>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    Дополнительные признаки     </w:t>
            </w:r>
          </w:p>
        </w:tc>
      </w:tr>
      <w:tr w:rsidR="0088320E" w:rsidTr="0088320E">
        <w:tc>
          <w:tcPr>
            <w:tcW w:w="9240" w:type="dxa"/>
            <w:gridSpan w:val="3"/>
            <w:tcBorders>
              <w:top w:val="nil"/>
              <w:left w:val="single" w:sz="8" w:space="0" w:color="auto"/>
              <w:bottom w:val="single" w:sz="8" w:space="0" w:color="auto"/>
              <w:right w:val="single" w:sz="8" w:space="0" w:color="auto"/>
            </w:tcBorders>
            <w:hideMark/>
          </w:tcPr>
          <w:p w:rsidR="0088320E" w:rsidRDefault="0088320E">
            <w:pPr>
              <w:widowControl w:val="0"/>
              <w:suppressAutoHyphens/>
              <w:autoSpaceDE w:val="0"/>
              <w:autoSpaceDN w:val="0"/>
              <w:adjustRightInd w:val="0"/>
              <w:spacing w:after="0" w:line="240" w:lineRule="auto"/>
              <w:outlineLvl w:val="2"/>
              <w:rPr>
                <w:rFonts w:ascii="Times New Roman" w:eastAsia="Calibri" w:hAnsi="Times New Roman" w:cs="Calibri"/>
                <w:b/>
                <w:kern w:val="2"/>
                <w:sz w:val="24"/>
                <w:szCs w:val="24"/>
                <w:lang w:eastAsia="hi-IN" w:bidi="hi-IN"/>
              </w:rPr>
            </w:pPr>
            <w:bookmarkStart w:id="30" w:name="Par731"/>
            <w:bookmarkEnd w:id="30"/>
            <w:r>
              <w:rPr>
                <w:rFonts w:ascii="Times New Roman" w:hAnsi="Times New Roman"/>
                <w:b/>
                <w:sz w:val="24"/>
              </w:rPr>
              <w:t xml:space="preserve">Хвойные породы                              </w:t>
            </w:r>
          </w:p>
        </w:tc>
      </w:tr>
      <w:tr w:rsidR="0088320E" w:rsidTr="0088320E">
        <w:trPr>
          <w:trHeight w:val="1000"/>
        </w:trPr>
        <w:tc>
          <w:tcPr>
            <w:tcW w:w="1440" w:type="dxa"/>
            <w:tcBorders>
              <w:top w:val="nil"/>
              <w:left w:val="single" w:sz="8" w:space="0" w:color="auto"/>
              <w:bottom w:val="single" w:sz="8" w:space="0" w:color="auto"/>
              <w:right w:val="single" w:sz="8" w:space="0" w:color="auto"/>
            </w:tcBorders>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Усыхающие </w:t>
            </w:r>
          </w:p>
        </w:tc>
        <w:tc>
          <w:tcPr>
            <w:tcW w:w="3720" w:type="dxa"/>
            <w:tcBorders>
              <w:top w:val="nil"/>
              <w:left w:val="single" w:sz="8" w:space="0" w:color="auto"/>
              <w:bottom w:val="single" w:sz="8" w:space="0" w:color="auto"/>
              <w:right w:val="single" w:sz="8" w:space="0" w:color="auto"/>
            </w:tcBorders>
            <w:hideMark/>
          </w:tcPr>
          <w:p w:rsidR="0088320E" w:rsidRDefault="0088320E">
            <w:pPr>
              <w:autoSpaceDE w:val="0"/>
              <w:autoSpaceDN w:val="0"/>
              <w:adjustRightInd w:val="0"/>
              <w:spacing w:after="0" w:line="240" w:lineRule="auto"/>
              <w:jc w:val="both"/>
              <w:rPr>
                <w:rFonts w:ascii="Times New Roman" w:eastAsia="Calibri" w:hAnsi="Times New Roman" w:cs="Calibri"/>
                <w:kern w:val="2"/>
                <w:sz w:val="24"/>
                <w:szCs w:val="24"/>
                <w:lang w:eastAsia="hi-IN" w:bidi="hi-IN"/>
              </w:rPr>
            </w:pPr>
            <w:r>
              <w:rPr>
                <w:rFonts w:ascii="Times New Roman" w:hAnsi="Times New Roman"/>
                <w:sz w:val="24"/>
              </w:rPr>
              <w:t xml:space="preserve">Хвоя серая, желтоватая или   </w:t>
            </w:r>
          </w:p>
          <w:p w:rsidR="0088320E" w:rsidRDefault="0088320E">
            <w:p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желто-зеленая, изрежена,     </w:t>
            </w:r>
          </w:p>
          <w:p w:rsidR="0088320E" w:rsidRDefault="0088320E">
            <w:p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прирост текущего года        </w:t>
            </w:r>
          </w:p>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r>
              <w:rPr>
                <w:rFonts w:ascii="Times New Roman" w:hAnsi="Times New Roman"/>
                <w:sz w:val="24"/>
              </w:rPr>
              <w:t xml:space="preserve">уменьшен или отсутствует     </w:t>
            </w:r>
          </w:p>
        </w:tc>
        <w:tc>
          <w:tcPr>
            <w:tcW w:w="4080" w:type="dxa"/>
            <w:tcBorders>
              <w:top w:val="nil"/>
              <w:left w:val="single" w:sz="8" w:space="0" w:color="auto"/>
              <w:bottom w:val="single" w:sz="8" w:space="0" w:color="auto"/>
              <w:right w:val="single" w:sz="8" w:space="0" w:color="auto"/>
            </w:tcBorders>
            <w:hideMark/>
          </w:tcPr>
          <w:p w:rsidR="0088320E" w:rsidRDefault="0088320E">
            <w:pPr>
              <w:autoSpaceDE w:val="0"/>
              <w:autoSpaceDN w:val="0"/>
              <w:adjustRightInd w:val="0"/>
              <w:spacing w:after="0" w:line="240" w:lineRule="auto"/>
              <w:jc w:val="both"/>
              <w:rPr>
                <w:rFonts w:ascii="Times New Roman" w:eastAsia="Calibri" w:hAnsi="Times New Roman" w:cs="Calibri"/>
                <w:kern w:val="2"/>
                <w:sz w:val="24"/>
                <w:szCs w:val="24"/>
                <w:lang w:eastAsia="hi-IN" w:bidi="hi-IN"/>
              </w:rPr>
            </w:pPr>
            <w:r>
              <w:rPr>
                <w:rFonts w:ascii="Times New Roman" w:hAnsi="Times New Roman"/>
                <w:sz w:val="24"/>
              </w:rPr>
              <w:t xml:space="preserve">Возможны признаки заселения     </w:t>
            </w:r>
          </w:p>
          <w:p w:rsidR="0088320E" w:rsidRDefault="0088320E">
            <w:p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дерева вредителями (смоляные    </w:t>
            </w:r>
          </w:p>
          <w:p w:rsidR="0088320E" w:rsidRDefault="0088320E">
            <w:pPr>
              <w:autoSpaceDE w:val="0"/>
              <w:autoSpaceDN w:val="0"/>
              <w:adjustRightInd w:val="0"/>
              <w:spacing w:after="0" w:line="240" w:lineRule="auto"/>
              <w:jc w:val="both"/>
              <w:rPr>
                <w:rFonts w:ascii="Times New Roman" w:hAnsi="Times New Roman"/>
                <w:sz w:val="24"/>
              </w:rPr>
            </w:pPr>
            <w:r>
              <w:rPr>
                <w:rFonts w:ascii="Times New Roman" w:hAnsi="Times New Roman"/>
                <w:sz w:val="24"/>
              </w:rPr>
              <w:t>стволовые воронки, буровая мука,</w:t>
            </w:r>
          </w:p>
          <w:p w:rsidR="0088320E" w:rsidRDefault="0088320E">
            <w:pPr>
              <w:autoSpaceDE w:val="0"/>
              <w:autoSpaceDN w:val="0"/>
              <w:adjustRightInd w:val="0"/>
              <w:spacing w:after="0" w:line="240" w:lineRule="auto"/>
              <w:jc w:val="both"/>
              <w:rPr>
                <w:rFonts w:ascii="Times New Roman" w:hAnsi="Times New Roman"/>
                <w:sz w:val="24"/>
              </w:rPr>
            </w:pPr>
            <w:r>
              <w:rPr>
                <w:rFonts w:ascii="Times New Roman" w:hAnsi="Times New Roman"/>
                <w:sz w:val="24"/>
              </w:rPr>
              <w:t>насекомые на коре, под корой и в</w:t>
            </w:r>
          </w:p>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r>
              <w:rPr>
                <w:rFonts w:ascii="Times New Roman" w:hAnsi="Times New Roman"/>
                <w:sz w:val="24"/>
              </w:rPr>
              <w:t xml:space="preserve">древесине)                      </w:t>
            </w:r>
          </w:p>
        </w:tc>
      </w:tr>
      <w:tr w:rsidR="0088320E" w:rsidTr="0088320E">
        <w:trPr>
          <w:trHeight w:val="800"/>
        </w:trPr>
        <w:tc>
          <w:tcPr>
            <w:tcW w:w="1440" w:type="dxa"/>
            <w:tcBorders>
              <w:top w:val="nil"/>
              <w:left w:val="single" w:sz="8" w:space="0" w:color="auto"/>
              <w:bottom w:val="single" w:sz="8" w:space="0" w:color="auto"/>
              <w:right w:val="single" w:sz="8" w:space="0" w:color="auto"/>
            </w:tcBorders>
            <w:hideMark/>
          </w:tcPr>
          <w:p w:rsidR="0088320E" w:rsidRDefault="0088320E">
            <w:pPr>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Сухостой  </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 xml:space="preserve">текущего  </w:t>
            </w:r>
          </w:p>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года      </w:t>
            </w:r>
          </w:p>
        </w:tc>
        <w:tc>
          <w:tcPr>
            <w:tcW w:w="3720" w:type="dxa"/>
            <w:tcBorders>
              <w:top w:val="nil"/>
              <w:left w:val="single" w:sz="8" w:space="0" w:color="auto"/>
              <w:bottom w:val="single" w:sz="8" w:space="0" w:color="auto"/>
              <w:right w:val="single" w:sz="8" w:space="0" w:color="auto"/>
            </w:tcBorders>
            <w:hideMark/>
          </w:tcPr>
          <w:p w:rsidR="0088320E" w:rsidRDefault="0088320E">
            <w:pPr>
              <w:autoSpaceDE w:val="0"/>
              <w:autoSpaceDN w:val="0"/>
              <w:adjustRightInd w:val="0"/>
              <w:spacing w:after="0" w:line="240" w:lineRule="auto"/>
              <w:jc w:val="both"/>
              <w:rPr>
                <w:rFonts w:ascii="Times New Roman" w:eastAsia="Calibri" w:hAnsi="Times New Roman" w:cs="Calibri"/>
                <w:kern w:val="2"/>
                <w:sz w:val="24"/>
                <w:szCs w:val="24"/>
                <w:lang w:eastAsia="hi-IN" w:bidi="hi-IN"/>
              </w:rPr>
            </w:pPr>
            <w:r>
              <w:rPr>
                <w:rFonts w:ascii="Times New Roman" w:hAnsi="Times New Roman"/>
                <w:sz w:val="24"/>
              </w:rPr>
              <w:t>Хвоя серая, желтая или бурая,</w:t>
            </w:r>
          </w:p>
          <w:p w:rsidR="0088320E" w:rsidRDefault="0088320E">
            <w:p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мелкие веточки в кроне       </w:t>
            </w:r>
          </w:p>
          <w:p w:rsidR="0088320E" w:rsidRDefault="0088320E">
            <w:p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охраняются, кора может быть  </w:t>
            </w:r>
          </w:p>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r>
              <w:rPr>
                <w:rFonts w:ascii="Times New Roman" w:hAnsi="Times New Roman"/>
                <w:sz w:val="24"/>
              </w:rPr>
              <w:t xml:space="preserve">частично опавшей             </w:t>
            </w:r>
          </w:p>
        </w:tc>
        <w:tc>
          <w:tcPr>
            <w:tcW w:w="4080" w:type="dxa"/>
            <w:tcBorders>
              <w:top w:val="nil"/>
              <w:left w:val="single" w:sz="8" w:space="0" w:color="auto"/>
              <w:bottom w:val="single" w:sz="8" w:space="0" w:color="auto"/>
              <w:right w:val="single" w:sz="8" w:space="0" w:color="auto"/>
            </w:tcBorders>
            <w:hideMark/>
          </w:tcPr>
          <w:p w:rsidR="0088320E" w:rsidRDefault="0088320E">
            <w:pPr>
              <w:autoSpaceDE w:val="0"/>
              <w:autoSpaceDN w:val="0"/>
              <w:adjustRightInd w:val="0"/>
              <w:spacing w:after="0" w:line="240" w:lineRule="auto"/>
              <w:jc w:val="both"/>
              <w:rPr>
                <w:rFonts w:ascii="Times New Roman" w:eastAsia="Calibri" w:hAnsi="Times New Roman" w:cs="Calibri"/>
                <w:kern w:val="2"/>
                <w:sz w:val="24"/>
                <w:szCs w:val="24"/>
                <w:lang w:eastAsia="hi-IN" w:bidi="hi-IN"/>
              </w:rPr>
            </w:pPr>
            <w:r>
              <w:rPr>
                <w:rFonts w:ascii="Times New Roman" w:hAnsi="Times New Roman"/>
                <w:sz w:val="24"/>
              </w:rPr>
              <w:t xml:space="preserve">Возможно наличие на коре дерева </w:t>
            </w:r>
          </w:p>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r>
              <w:rPr>
                <w:rFonts w:ascii="Times New Roman" w:hAnsi="Times New Roman"/>
                <w:sz w:val="24"/>
              </w:rPr>
              <w:t xml:space="preserve">вылетных отверстий насекомых    </w:t>
            </w:r>
          </w:p>
        </w:tc>
      </w:tr>
      <w:tr w:rsidR="0088320E" w:rsidTr="0088320E">
        <w:trPr>
          <w:trHeight w:val="1000"/>
        </w:trPr>
        <w:tc>
          <w:tcPr>
            <w:tcW w:w="1440" w:type="dxa"/>
            <w:tcBorders>
              <w:top w:val="nil"/>
              <w:left w:val="single" w:sz="8" w:space="0" w:color="auto"/>
              <w:bottom w:val="single" w:sz="8" w:space="0" w:color="auto"/>
              <w:right w:val="single" w:sz="8" w:space="0" w:color="auto"/>
            </w:tcBorders>
            <w:hideMark/>
          </w:tcPr>
          <w:p w:rsidR="0088320E" w:rsidRDefault="0088320E">
            <w:pPr>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Сухостой  </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 xml:space="preserve">прошлых   </w:t>
            </w:r>
          </w:p>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лет       </w:t>
            </w:r>
          </w:p>
        </w:tc>
        <w:tc>
          <w:tcPr>
            <w:tcW w:w="3720" w:type="dxa"/>
            <w:tcBorders>
              <w:top w:val="nil"/>
              <w:left w:val="single" w:sz="8" w:space="0" w:color="auto"/>
              <w:bottom w:val="single" w:sz="8" w:space="0" w:color="auto"/>
              <w:right w:val="single" w:sz="8" w:space="0" w:color="auto"/>
            </w:tcBorders>
            <w:hideMark/>
          </w:tcPr>
          <w:p w:rsidR="0088320E" w:rsidRDefault="0088320E">
            <w:pPr>
              <w:autoSpaceDE w:val="0"/>
              <w:autoSpaceDN w:val="0"/>
              <w:adjustRightInd w:val="0"/>
              <w:spacing w:after="0" w:line="240" w:lineRule="auto"/>
              <w:jc w:val="both"/>
              <w:rPr>
                <w:rFonts w:ascii="Times New Roman" w:eastAsia="Calibri" w:hAnsi="Times New Roman" w:cs="Calibri"/>
                <w:kern w:val="2"/>
                <w:sz w:val="24"/>
                <w:szCs w:val="24"/>
                <w:lang w:eastAsia="hi-IN" w:bidi="hi-IN"/>
              </w:rPr>
            </w:pPr>
            <w:r>
              <w:rPr>
                <w:rFonts w:ascii="Times New Roman" w:hAnsi="Times New Roman"/>
                <w:sz w:val="24"/>
              </w:rPr>
              <w:t xml:space="preserve">Хвоя осыпалась или           </w:t>
            </w:r>
          </w:p>
          <w:p w:rsidR="0088320E" w:rsidRDefault="0088320E">
            <w:p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сохранилась лишь частично,   </w:t>
            </w:r>
          </w:p>
          <w:p w:rsidR="0088320E" w:rsidRDefault="0088320E">
            <w:p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мелкие веточки, как правило, </w:t>
            </w:r>
          </w:p>
          <w:p w:rsidR="0088320E" w:rsidRDefault="0088320E">
            <w:p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обломились, кора легко       </w:t>
            </w:r>
          </w:p>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r>
              <w:rPr>
                <w:rFonts w:ascii="Times New Roman" w:hAnsi="Times New Roman"/>
                <w:sz w:val="24"/>
              </w:rPr>
              <w:t xml:space="preserve">отслаивается или опала       </w:t>
            </w:r>
          </w:p>
        </w:tc>
        <w:tc>
          <w:tcPr>
            <w:tcW w:w="4080" w:type="dxa"/>
            <w:tcBorders>
              <w:top w:val="nil"/>
              <w:left w:val="single" w:sz="8" w:space="0" w:color="auto"/>
              <w:bottom w:val="single" w:sz="8" w:space="0" w:color="auto"/>
              <w:right w:val="single" w:sz="8" w:space="0" w:color="auto"/>
            </w:tcBorders>
            <w:hideMark/>
          </w:tcPr>
          <w:p w:rsidR="0088320E" w:rsidRDefault="0088320E">
            <w:pPr>
              <w:autoSpaceDE w:val="0"/>
              <w:autoSpaceDN w:val="0"/>
              <w:adjustRightInd w:val="0"/>
              <w:spacing w:after="0" w:line="240" w:lineRule="auto"/>
              <w:jc w:val="both"/>
              <w:rPr>
                <w:rFonts w:ascii="Times New Roman" w:eastAsia="Calibri" w:hAnsi="Times New Roman" w:cs="Calibri"/>
                <w:kern w:val="2"/>
                <w:sz w:val="24"/>
                <w:szCs w:val="24"/>
                <w:lang w:eastAsia="hi-IN" w:bidi="hi-IN"/>
              </w:rPr>
            </w:pPr>
            <w:r>
              <w:rPr>
                <w:rFonts w:ascii="Times New Roman" w:hAnsi="Times New Roman"/>
                <w:sz w:val="24"/>
              </w:rPr>
              <w:t xml:space="preserve">На стволе и в ветвях имеются    </w:t>
            </w:r>
          </w:p>
          <w:p w:rsidR="0088320E" w:rsidRDefault="0088320E">
            <w:p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вылетные отверстия насекомых,   </w:t>
            </w:r>
          </w:p>
          <w:p w:rsidR="0088320E" w:rsidRDefault="0088320E">
            <w:p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под корой обильная буровая мука </w:t>
            </w:r>
          </w:p>
          <w:p w:rsidR="0088320E" w:rsidRDefault="0088320E">
            <w:pPr>
              <w:autoSpaceDE w:val="0"/>
              <w:autoSpaceDN w:val="0"/>
              <w:adjustRightInd w:val="0"/>
              <w:spacing w:after="0" w:line="240" w:lineRule="auto"/>
              <w:jc w:val="both"/>
              <w:rPr>
                <w:rFonts w:ascii="Times New Roman" w:hAnsi="Times New Roman"/>
                <w:sz w:val="24"/>
              </w:rPr>
            </w:pPr>
            <w:r>
              <w:rPr>
                <w:rFonts w:ascii="Times New Roman" w:hAnsi="Times New Roman"/>
                <w:sz w:val="24"/>
              </w:rPr>
              <w:t>и грибница дереворазрушающих</w:t>
            </w:r>
          </w:p>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r>
              <w:rPr>
                <w:rFonts w:ascii="Times New Roman" w:hAnsi="Times New Roman"/>
                <w:sz w:val="24"/>
              </w:rPr>
              <w:t xml:space="preserve">грибов                          </w:t>
            </w:r>
          </w:p>
        </w:tc>
      </w:tr>
      <w:tr w:rsidR="0088320E" w:rsidTr="0088320E">
        <w:tc>
          <w:tcPr>
            <w:tcW w:w="9240" w:type="dxa"/>
            <w:gridSpan w:val="3"/>
            <w:tcBorders>
              <w:top w:val="nil"/>
              <w:left w:val="single" w:sz="8" w:space="0" w:color="auto"/>
              <w:bottom w:val="single" w:sz="8" w:space="0" w:color="auto"/>
              <w:right w:val="single" w:sz="8" w:space="0" w:color="auto"/>
            </w:tcBorders>
            <w:hideMark/>
          </w:tcPr>
          <w:p w:rsidR="0088320E" w:rsidRDefault="0088320E">
            <w:pPr>
              <w:widowControl w:val="0"/>
              <w:suppressAutoHyphens/>
              <w:autoSpaceDE w:val="0"/>
              <w:autoSpaceDN w:val="0"/>
              <w:adjustRightInd w:val="0"/>
              <w:spacing w:after="0" w:line="240" w:lineRule="auto"/>
              <w:outlineLvl w:val="2"/>
              <w:rPr>
                <w:rFonts w:ascii="Times New Roman" w:eastAsia="Calibri" w:hAnsi="Times New Roman" w:cs="Calibri"/>
                <w:b/>
                <w:kern w:val="2"/>
                <w:sz w:val="24"/>
                <w:szCs w:val="24"/>
                <w:lang w:eastAsia="hi-IN" w:bidi="hi-IN"/>
              </w:rPr>
            </w:pPr>
            <w:bookmarkStart w:id="31" w:name="Par750"/>
            <w:bookmarkEnd w:id="31"/>
            <w:r>
              <w:rPr>
                <w:rFonts w:ascii="Times New Roman" w:hAnsi="Times New Roman"/>
                <w:b/>
                <w:sz w:val="24"/>
              </w:rPr>
              <w:t xml:space="preserve">                            Лиственные породы                            </w:t>
            </w:r>
          </w:p>
        </w:tc>
      </w:tr>
      <w:tr w:rsidR="0088320E" w:rsidTr="0088320E">
        <w:trPr>
          <w:trHeight w:val="1600"/>
        </w:trPr>
        <w:tc>
          <w:tcPr>
            <w:tcW w:w="1440" w:type="dxa"/>
            <w:tcBorders>
              <w:top w:val="nil"/>
              <w:left w:val="single" w:sz="8" w:space="0" w:color="auto"/>
              <w:bottom w:val="single" w:sz="8" w:space="0" w:color="auto"/>
              <w:right w:val="single" w:sz="8" w:space="0" w:color="auto"/>
            </w:tcBorders>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Усыхающие </w:t>
            </w:r>
          </w:p>
        </w:tc>
        <w:tc>
          <w:tcPr>
            <w:tcW w:w="3720" w:type="dxa"/>
            <w:tcBorders>
              <w:top w:val="nil"/>
              <w:left w:val="single" w:sz="8" w:space="0" w:color="auto"/>
              <w:bottom w:val="single" w:sz="8" w:space="0" w:color="auto"/>
              <w:right w:val="single" w:sz="8" w:space="0" w:color="auto"/>
            </w:tcBorders>
            <w:hideMark/>
          </w:tcPr>
          <w:p w:rsidR="0088320E" w:rsidRDefault="0088320E">
            <w:pPr>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Листва мельче, светлее или   </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 xml:space="preserve">желтее обычной, изрежена или </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преждевременно опала, в кроне</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75% и более сухих ветвей, на</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 xml:space="preserve">стволе могут быть водяные    </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 xml:space="preserve">побеги; вязы, пораженные     </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 xml:space="preserve">графиозом, 50% и более сухих </w:t>
            </w:r>
          </w:p>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ветвей в кроне               </w:t>
            </w:r>
          </w:p>
        </w:tc>
        <w:tc>
          <w:tcPr>
            <w:tcW w:w="4080" w:type="dxa"/>
            <w:tcBorders>
              <w:top w:val="nil"/>
              <w:left w:val="single" w:sz="8" w:space="0" w:color="auto"/>
              <w:bottom w:val="single" w:sz="8" w:space="0" w:color="auto"/>
              <w:right w:val="single" w:sz="8" w:space="0" w:color="auto"/>
            </w:tcBorders>
            <w:hideMark/>
          </w:tcPr>
          <w:p w:rsidR="0088320E" w:rsidRDefault="0088320E">
            <w:pPr>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На стволе и в ветвях возможны</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 xml:space="preserve">признаки заселения дерева       </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 xml:space="preserve">стволовыми вредителями (входные </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отверстия, насечки, сокотечение,</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буровая мука и опилки, насекомые</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на коре, под корой и в</w:t>
            </w:r>
          </w:p>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древесине)                      </w:t>
            </w:r>
          </w:p>
        </w:tc>
      </w:tr>
      <w:tr w:rsidR="0088320E" w:rsidTr="0088320E">
        <w:trPr>
          <w:trHeight w:val="800"/>
        </w:trPr>
        <w:tc>
          <w:tcPr>
            <w:tcW w:w="1440" w:type="dxa"/>
            <w:tcBorders>
              <w:top w:val="nil"/>
              <w:left w:val="single" w:sz="8" w:space="0" w:color="auto"/>
              <w:bottom w:val="single" w:sz="8" w:space="0" w:color="auto"/>
              <w:right w:val="single" w:sz="8" w:space="0" w:color="auto"/>
            </w:tcBorders>
            <w:hideMark/>
          </w:tcPr>
          <w:p w:rsidR="0088320E" w:rsidRDefault="0088320E">
            <w:pPr>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Сухостой  </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 xml:space="preserve">текущего  </w:t>
            </w:r>
          </w:p>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года      </w:t>
            </w:r>
          </w:p>
        </w:tc>
        <w:tc>
          <w:tcPr>
            <w:tcW w:w="3720" w:type="dxa"/>
            <w:tcBorders>
              <w:top w:val="nil"/>
              <w:left w:val="single" w:sz="8" w:space="0" w:color="auto"/>
              <w:bottom w:val="single" w:sz="8" w:space="0" w:color="auto"/>
              <w:right w:val="single" w:sz="8" w:space="0" w:color="auto"/>
            </w:tcBorders>
            <w:hideMark/>
          </w:tcPr>
          <w:p w:rsidR="0088320E" w:rsidRDefault="0088320E">
            <w:pPr>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Листва преждевременно опала, </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 xml:space="preserve">мелкие веточки в кроне       </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 xml:space="preserve">сохраняются, кора может быть </w:t>
            </w:r>
          </w:p>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частично опавшей             </w:t>
            </w:r>
          </w:p>
        </w:tc>
        <w:tc>
          <w:tcPr>
            <w:tcW w:w="4080" w:type="dxa"/>
            <w:tcBorders>
              <w:top w:val="nil"/>
              <w:left w:val="single" w:sz="8" w:space="0" w:color="auto"/>
              <w:bottom w:val="single" w:sz="8" w:space="0" w:color="auto"/>
              <w:right w:val="single" w:sz="8" w:space="0" w:color="auto"/>
            </w:tcBorders>
            <w:hideMark/>
          </w:tcPr>
          <w:p w:rsidR="0088320E" w:rsidRDefault="0088320E">
            <w:pPr>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На стволе, ветвях и корневых    </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лапах часто встречаются признаки</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заселения стволовыми вредителями</w:t>
            </w:r>
          </w:p>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и поражения грибами             </w:t>
            </w:r>
          </w:p>
        </w:tc>
      </w:tr>
      <w:tr w:rsidR="0088320E" w:rsidTr="0088320E">
        <w:trPr>
          <w:trHeight w:val="1000"/>
        </w:trPr>
        <w:tc>
          <w:tcPr>
            <w:tcW w:w="1440" w:type="dxa"/>
            <w:tcBorders>
              <w:top w:val="nil"/>
              <w:left w:val="single" w:sz="8" w:space="0" w:color="auto"/>
              <w:bottom w:val="single" w:sz="8" w:space="0" w:color="auto"/>
              <w:right w:val="single" w:sz="8" w:space="0" w:color="auto"/>
            </w:tcBorders>
            <w:hideMark/>
          </w:tcPr>
          <w:p w:rsidR="0088320E" w:rsidRDefault="0088320E">
            <w:pPr>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Сухостой  </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 xml:space="preserve">прошлых   </w:t>
            </w:r>
          </w:p>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лет       </w:t>
            </w:r>
          </w:p>
        </w:tc>
        <w:tc>
          <w:tcPr>
            <w:tcW w:w="3720" w:type="dxa"/>
            <w:tcBorders>
              <w:top w:val="nil"/>
              <w:left w:val="single" w:sz="8" w:space="0" w:color="auto"/>
              <w:bottom w:val="single" w:sz="8" w:space="0" w:color="auto"/>
              <w:right w:val="single" w:sz="8" w:space="0" w:color="auto"/>
            </w:tcBorders>
            <w:hideMark/>
          </w:tcPr>
          <w:p w:rsidR="0088320E" w:rsidRDefault="0088320E">
            <w:pPr>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Листва и часть ветвей опала, </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 xml:space="preserve">мелкие веточки, как правило, </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 xml:space="preserve">обломились, кора легко       </w:t>
            </w:r>
          </w:p>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отслаивается или опала       </w:t>
            </w:r>
          </w:p>
        </w:tc>
        <w:tc>
          <w:tcPr>
            <w:tcW w:w="4080" w:type="dxa"/>
            <w:tcBorders>
              <w:top w:val="nil"/>
              <w:left w:val="single" w:sz="8" w:space="0" w:color="auto"/>
              <w:bottom w:val="single" w:sz="8" w:space="0" w:color="auto"/>
              <w:right w:val="single" w:sz="8" w:space="0" w:color="auto"/>
            </w:tcBorders>
            <w:hideMark/>
          </w:tcPr>
          <w:p w:rsidR="0088320E" w:rsidRDefault="0088320E">
            <w:pPr>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На стволе и в ветвях имеются    </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 xml:space="preserve">вылетные отверстия насекомых,   </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 xml:space="preserve">под корой обильная буровая мука </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и грибница дерево-разрушающих</w:t>
            </w:r>
          </w:p>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грибов                          </w:t>
            </w:r>
          </w:p>
        </w:tc>
      </w:tr>
    </w:tbl>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eastAsia="Calibri" w:hAnsi="Times New Roman" w:cs="Calibri"/>
          <w:kern w:val="2"/>
          <w:sz w:val="24"/>
          <w:lang w:eastAsia="hi-IN" w:bidi="hi-IN"/>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r>
        <w:rPr>
          <w:rFonts w:ascii="Times New Roman" w:hAnsi="Times New Roman"/>
          <w:sz w:val="24"/>
        </w:rPr>
        <w:t>Приложение № 10</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62"/>
        <w:jc w:val="both"/>
        <w:rPr>
          <w:rFonts w:ascii="Times New Roman" w:hAnsi="Times New Roman"/>
          <w:sz w:val="24"/>
        </w:rPr>
      </w:pPr>
      <w:r>
        <w:rPr>
          <w:rFonts w:ascii="Times New Roman" w:hAnsi="Times New Roman"/>
          <w:sz w:val="24"/>
        </w:rPr>
        <w:t xml:space="preserve">к правилам </w:t>
      </w:r>
      <w:r>
        <w:rPr>
          <w:rFonts w:ascii="Times New Roman" w:hAnsi="Times New Roman"/>
          <w:bCs/>
          <w:sz w:val="24"/>
        </w:rPr>
        <w:t>по благоустройству, обеспечению чистоты и порядка на территории муниципального образования – Окское сельское поселение Рязанского муниципального района Рязанской области</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4"/>
        </w:rPr>
      </w:pPr>
      <w:bookmarkStart w:id="32" w:name="Par782"/>
      <w:bookmarkEnd w:id="32"/>
      <w:r>
        <w:rPr>
          <w:rFonts w:ascii="Times New Roman" w:hAnsi="Times New Roman"/>
          <w:b/>
          <w:bCs/>
          <w:sz w:val="24"/>
        </w:rPr>
        <w:t>ТРЕБОВАНИЯ</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4"/>
        </w:rPr>
      </w:pPr>
      <w:r>
        <w:rPr>
          <w:rFonts w:ascii="Times New Roman" w:hAnsi="Times New Roman"/>
          <w:b/>
          <w:bCs/>
          <w:sz w:val="24"/>
        </w:rPr>
        <w:t>К ПАРАМЕТРАМ ИГРОВОГО ОБОРУДОВАНИЯ</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4"/>
        </w:rPr>
      </w:pPr>
      <w:r>
        <w:rPr>
          <w:rFonts w:ascii="Times New Roman" w:hAnsi="Times New Roman"/>
          <w:b/>
          <w:bCs/>
          <w:sz w:val="24"/>
        </w:rPr>
        <w:t>И МИНИМАЛЬНЫМ РАССТОЯНИЯМ БЕЗОПАСНОСТИ ЕГО ОТДЕЛЬНЫХ ЧАСТЕЙ</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rPr>
      </w:pPr>
    </w:p>
    <w:tbl>
      <w:tblPr>
        <w:tblW w:w="9780" w:type="dxa"/>
        <w:tblInd w:w="75" w:type="dxa"/>
        <w:tblLayout w:type="fixed"/>
        <w:tblCellMar>
          <w:left w:w="75" w:type="dxa"/>
          <w:right w:w="75" w:type="dxa"/>
        </w:tblCellMar>
        <w:tblLook w:val="04A0"/>
      </w:tblPr>
      <w:tblGrid>
        <w:gridCol w:w="1680"/>
        <w:gridCol w:w="8100"/>
      </w:tblGrid>
      <w:tr w:rsidR="0088320E" w:rsidTr="0088320E">
        <w:trPr>
          <w:trHeight w:val="400"/>
        </w:trPr>
        <w:tc>
          <w:tcPr>
            <w:tcW w:w="1680" w:type="dxa"/>
            <w:tcBorders>
              <w:top w:val="single" w:sz="8" w:space="0" w:color="auto"/>
              <w:left w:val="single" w:sz="8" w:space="0" w:color="auto"/>
              <w:bottom w:val="single" w:sz="8" w:space="0" w:color="auto"/>
              <w:right w:val="single" w:sz="8" w:space="0" w:color="auto"/>
            </w:tcBorders>
            <w:hideMark/>
          </w:tcPr>
          <w:p w:rsidR="0088320E" w:rsidRDefault="0088320E">
            <w:pPr>
              <w:autoSpaceDE w:val="0"/>
              <w:autoSpaceDN w:val="0"/>
              <w:adjustRightInd w:val="0"/>
              <w:spacing w:after="0" w:line="240" w:lineRule="auto"/>
              <w:rPr>
                <w:rFonts w:ascii="Times New Roman" w:eastAsia="Calibri" w:hAnsi="Times New Roman" w:cs="Calibri"/>
                <w:kern w:val="2"/>
                <w:szCs w:val="24"/>
                <w:lang w:eastAsia="hi-IN" w:bidi="hi-IN"/>
              </w:rPr>
            </w:pPr>
            <w:r>
              <w:rPr>
                <w:rFonts w:ascii="Times New Roman" w:hAnsi="Times New Roman"/>
              </w:rPr>
              <w:t xml:space="preserve">  Игровое   </w:t>
            </w:r>
          </w:p>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Cs w:val="24"/>
                <w:lang w:eastAsia="hi-IN" w:bidi="hi-IN"/>
              </w:rPr>
            </w:pPr>
            <w:r>
              <w:rPr>
                <w:rFonts w:ascii="Times New Roman" w:hAnsi="Times New Roman"/>
              </w:rPr>
              <w:t>оборудование</w:t>
            </w:r>
          </w:p>
        </w:tc>
        <w:tc>
          <w:tcPr>
            <w:tcW w:w="8101" w:type="dxa"/>
            <w:tcBorders>
              <w:top w:val="single" w:sz="8" w:space="0" w:color="auto"/>
              <w:left w:val="single" w:sz="8" w:space="0" w:color="auto"/>
              <w:bottom w:val="single" w:sz="8" w:space="0" w:color="auto"/>
              <w:right w:val="single" w:sz="8" w:space="0" w:color="auto"/>
            </w:tcBorders>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Cs w:val="24"/>
                <w:lang w:eastAsia="hi-IN" w:bidi="hi-IN"/>
              </w:rPr>
            </w:pPr>
            <w:r>
              <w:rPr>
                <w:rFonts w:ascii="Times New Roman" w:hAnsi="Times New Roman"/>
              </w:rPr>
              <w:t xml:space="preserve">                         Требования                         </w:t>
            </w:r>
          </w:p>
        </w:tc>
      </w:tr>
      <w:tr w:rsidR="0088320E" w:rsidTr="0088320E">
        <w:tc>
          <w:tcPr>
            <w:tcW w:w="1680" w:type="dxa"/>
            <w:tcBorders>
              <w:top w:val="nil"/>
              <w:left w:val="single" w:sz="8" w:space="0" w:color="auto"/>
              <w:bottom w:val="single" w:sz="8" w:space="0" w:color="auto"/>
              <w:right w:val="single" w:sz="8" w:space="0" w:color="auto"/>
            </w:tcBorders>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Cs w:val="24"/>
                <w:lang w:eastAsia="hi-IN" w:bidi="hi-IN"/>
              </w:rPr>
            </w:pPr>
            <w:r>
              <w:rPr>
                <w:rFonts w:ascii="Times New Roman" w:hAnsi="Times New Roman"/>
              </w:rPr>
              <w:t xml:space="preserve">     1      </w:t>
            </w:r>
          </w:p>
        </w:tc>
        <w:tc>
          <w:tcPr>
            <w:tcW w:w="8101" w:type="dxa"/>
            <w:tcBorders>
              <w:top w:val="nil"/>
              <w:left w:val="single" w:sz="8" w:space="0" w:color="auto"/>
              <w:bottom w:val="single" w:sz="8" w:space="0" w:color="auto"/>
              <w:right w:val="single" w:sz="8" w:space="0" w:color="auto"/>
            </w:tcBorders>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Cs w:val="24"/>
                <w:lang w:eastAsia="hi-IN" w:bidi="hi-IN"/>
              </w:rPr>
            </w:pPr>
            <w:r>
              <w:rPr>
                <w:rFonts w:ascii="Times New Roman" w:hAnsi="Times New Roman"/>
              </w:rPr>
              <w:t xml:space="preserve">                             2                              </w:t>
            </w:r>
          </w:p>
        </w:tc>
      </w:tr>
      <w:tr w:rsidR="0088320E" w:rsidTr="0088320E">
        <w:trPr>
          <w:trHeight w:val="1800"/>
        </w:trPr>
        <w:tc>
          <w:tcPr>
            <w:tcW w:w="1680" w:type="dxa"/>
            <w:tcBorders>
              <w:top w:val="nil"/>
              <w:left w:val="single" w:sz="8" w:space="0" w:color="auto"/>
              <w:bottom w:val="single" w:sz="8" w:space="0" w:color="auto"/>
              <w:right w:val="single" w:sz="8" w:space="0" w:color="auto"/>
            </w:tcBorders>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Cs w:val="24"/>
                <w:lang w:eastAsia="hi-IN" w:bidi="hi-IN"/>
              </w:rPr>
            </w:pPr>
            <w:r>
              <w:rPr>
                <w:rFonts w:ascii="Times New Roman" w:hAnsi="Times New Roman"/>
              </w:rPr>
              <w:t xml:space="preserve">Качели      </w:t>
            </w:r>
          </w:p>
        </w:tc>
        <w:tc>
          <w:tcPr>
            <w:tcW w:w="8101" w:type="dxa"/>
            <w:tcBorders>
              <w:top w:val="nil"/>
              <w:left w:val="single" w:sz="8" w:space="0" w:color="auto"/>
              <w:bottom w:val="single" w:sz="8" w:space="0" w:color="auto"/>
              <w:right w:val="single" w:sz="8" w:space="0" w:color="auto"/>
            </w:tcBorders>
            <w:hideMark/>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Cs w:val="24"/>
                <w:lang w:eastAsia="hi-IN" w:bidi="hi-IN"/>
              </w:rPr>
            </w:pPr>
            <w:r>
              <w:rPr>
                <w:rFonts w:ascii="Times New Roman" w:hAnsi="Times New Roman"/>
              </w:rPr>
              <w:t xml:space="preserve">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 Минимальное расстояния безопасности при размещении должно составлять не менее 1,5 м в стороны от боковых конструкций и не менее 2,0 м вперед (назад) от      крайних точек качели в состоянии наклона                    </w:t>
            </w:r>
          </w:p>
        </w:tc>
      </w:tr>
      <w:tr w:rsidR="0088320E" w:rsidTr="0088320E">
        <w:trPr>
          <w:trHeight w:val="1800"/>
        </w:trPr>
        <w:tc>
          <w:tcPr>
            <w:tcW w:w="1680" w:type="dxa"/>
            <w:tcBorders>
              <w:top w:val="nil"/>
              <w:left w:val="single" w:sz="8" w:space="0" w:color="auto"/>
              <w:bottom w:val="single" w:sz="8" w:space="0" w:color="auto"/>
              <w:right w:val="single" w:sz="8" w:space="0" w:color="auto"/>
            </w:tcBorders>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Cs w:val="24"/>
                <w:lang w:eastAsia="hi-IN" w:bidi="hi-IN"/>
              </w:rPr>
            </w:pPr>
            <w:r>
              <w:rPr>
                <w:rFonts w:ascii="Times New Roman" w:hAnsi="Times New Roman"/>
              </w:rPr>
              <w:t xml:space="preserve">Качалки     </w:t>
            </w:r>
          </w:p>
        </w:tc>
        <w:tc>
          <w:tcPr>
            <w:tcW w:w="8101" w:type="dxa"/>
            <w:tcBorders>
              <w:top w:val="nil"/>
              <w:left w:val="single" w:sz="8" w:space="0" w:color="auto"/>
              <w:bottom w:val="single" w:sz="8" w:space="0" w:color="auto"/>
              <w:right w:val="single" w:sz="8" w:space="0" w:color="auto"/>
            </w:tcBorders>
            <w:hideMark/>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Cs w:val="24"/>
                <w:lang w:eastAsia="hi-IN" w:bidi="hi-IN"/>
              </w:rPr>
            </w:pPr>
            <w:r>
              <w:rPr>
                <w:rFonts w:ascii="Times New Roman" w:hAnsi="Times New Roman"/>
              </w:rPr>
              <w:t xml:space="preserve">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 Минимальное расстояние безопасности при размещении должно составлять не менее 1,0 м в стороны от боковых конструкций и не менее 1,5 м вперед от крайних точек качалки в состоянии наклона       </w:t>
            </w:r>
          </w:p>
        </w:tc>
      </w:tr>
      <w:tr w:rsidR="0088320E" w:rsidTr="0088320E">
        <w:trPr>
          <w:trHeight w:val="1600"/>
        </w:trPr>
        <w:tc>
          <w:tcPr>
            <w:tcW w:w="1680" w:type="dxa"/>
            <w:tcBorders>
              <w:top w:val="nil"/>
              <w:left w:val="single" w:sz="8" w:space="0" w:color="auto"/>
              <w:bottom w:val="single" w:sz="8" w:space="0" w:color="auto"/>
              <w:right w:val="single" w:sz="8" w:space="0" w:color="auto"/>
            </w:tcBorders>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Cs w:val="24"/>
                <w:lang w:eastAsia="hi-IN" w:bidi="hi-IN"/>
              </w:rPr>
            </w:pPr>
            <w:r>
              <w:rPr>
                <w:rFonts w:ascii="Times New Roman" w:hAnsi="Times New Roman"/>
              </w:rPr>
              <w:t xml:space="preserve">Карусели    </w:t>
            </w:r>
          </w:p>
        </w:tc>
        <w:tc>
          <w:tcPr>
            <w:tcW w:w="8101" w:type="dxa"/>
            <w:tcBorders>
              <w:top w:val="nil"/>
              <w:left w:val="single" w:sz="8" w:space="0" w:color="auto"/>
              <w:bottom w:val="single" w:sz="8" w:space="0" w:color="auto"/>
              <w:right w:val="single" w:sz="8" w:space="0" w:color="auto"/>
            </w:tcBorders>
            <w:hideMark/>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Cs w:val="24"/>
                <w:lang w:eastAsia="hi-IN" w:bidi="hi-IN"/>
              </w:rPr>
            </w:pPr>
            <w:r>
              <w:rPr>
                <w:rFonts w:ascii="Times New Roman" w:hAnsi="Times New Roman"/>
              </w:rPr>
              <w:t xml:space="preserve">Минимальное расстояние от уровня земли до нижней вращающейсяконструкции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 Минимальное расстояние     безопасности при размещении должно составлять не менее 2 м в стороны от боковых конструкций и не менее 3 м вверх от нижней вращающейся поверхности карусели                     </w:t>
            </w:r>
          </w:p>
        </w:tc>
      </w:tr>
      <w:tr w:rsidR="0088320E" w:rsidTr="0088320E">
        <w:trPr>
          <w:trHeight w:val="4400"/>
        </w:trPr>
        <w:tc>
          <w:tcPr>
            <w:tcW w:w="1680" w:type="dxa"/>
            <w:tcBorders>
              <w:top w:val="nil"/>
              <w:left w:val="single" w:sz="8" w:space="0" w:color="auto"/>
              <w:bottom w:val="single" w:sz="8" w:space="0" w:color="auto"/>
              <w:right w:val="single" w:sz="8" w:space="0" w:color="auto"/>
            </w:tcBorders>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Cs w:val="24"/>
                <w:lang w:eastAsia="hi-IN" w:bidi="hi-IN"/>
              </w:rPr>
            </w:pPr>
            <w:r>
              <w:rPr>
                <w:rFonts w:ascii="Times New Roman" w:hAnsi="Times New Roman"/>
              </w:rPr>
              <w:t xml:space="preserve">Горки       </w:t>
            </w:r>
          </w:p>
        </w:tc>
        <w:tc>
          <w:tcPr>
            <w:tcW w:w="8101" w:type="dxa"/>
            <w:tcBorders>
              <w:top w:val="nil"/>
              <w:left w:val="single" w:sz="8" w:space="0" w:color="auto"/>
              <w:bottom w:val="single" w:sz="8" w:space="0" w:color="auto"/>
              <w:right w:val="single" w:sz="8" w:space="0" w:color="auto"/>
            </w:tcBorders>
            <w:hideMark/>
          </w:tcPr>
          <w:p w:rsidR="0088320E" w:rsidRDefault="0088320E">
            <w:pPr>
              <w:autoSpaceDE w:val="0"/>
              <w:autoSpaceDN w:val="0"/>
              <w:adjustRightInd w:val="0"/>
              <w:spacing w:after="0" w:line="240" w:lineRule="auto"/>
              <w:jc w:val="both"/>
              <w:rPr>
                <w:rFonts w:ascii="Times New Roman" w:eastAsia="Calibri" w:hAnsi="Times New Roman" w:cs="Calibri"/>
                <w:kern w:val="2"/>
                <w:szCs w:val="24"/>
                <w:lang w:eastAsia="hi-IN" w:bidi="hi-IN"/>
              </w:rPr>
            </w:pPr>
            <w:r>
              <w:rPr>
                <w:rFonts w:ascii="Times New Roman" w:hAnsi="Times New Roman"/>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w:t>
            </w:r>
          </w:p>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Cs w:val="24"/>
                <w:lang w:eastAsia="hi-IN" w:bidi="hi-IN"/>
              </w:rPr>
            </w:pPr>
            <w:r>
              <w:rPr>
                <w:rFonts w:ascii="Times New Roman" w:hAnsi="Times New Roman"/>
              </w:rPr>
              <w:t xml:space="preserve">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 Минимальное расстояние безопасности при размещении      должно составлять не менее 1 м от боковых сторон и 2 м вперед от нижнего края ската горки     </w:t>
            </w:r>
          </w:p>
        </w:tc>
      </w:tr>
    </w:tbl>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Calibri"/>
          <w:kern w:val="2"/>
          <w:sz w:val="24"/>
          <w:lang w:eastAsia="hi-IN" w:bidi="hi-IN"/>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r>
        <w:rPr>
          <w:rFonts w:ascii="Times New Roman" w:hAnsi="Times New Roman"/>
          <w:sz w:val="24"/>
        </w:rPr>
        <w:t>Приложение № 11</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62"/>
        <w:jc w:val="both"/>
        <w:rPr>
          <w:rFonts w:ascii="Times New Roman" w:hAnsi="Times New Roman"/>
          <w:sz w:val="24"/>
        </w:rPr>
      </w:pPr>
      <w:r>
        <w:rPr>
          <w:rFonts w:ascii="Times New Roman" w:hAnsi="Times New Roman"/>
          <w:sz w:val="24"/>
        </w:rPr>
        <w:t xml:space="preserve">к правилам </w:t>
      </w:r>
      <w:r>
        <w:rPr>
          <w:rFonts w:ascii="Times New Roman" w:hAnsi="Times New Roman"/>
          <w:bCs/>
          <w:sz w:val="24"/>
        </w:rPr>
        <w:t>по благоустройству, обеспечению чистоты и порядка на территории муниципального образования – Окское сельское поселение Рязанского муниципального района Рязанской области</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rPr>
      </w:pPr>
      <w:r>
        <w:rPr>
          <w:rFonts w:ascii="Times New Roman" w:hAnsi="Times New Roman"/>
          <w:b/>
          <w:sz w:val="24"/>
        </w:rPr>
        <w:t>РАЗРЕШЕНИЕ № ________</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rPr>
      </w:pPr>
      <w:r>
        <w:rPr>
          <w:rFonts w:ascii="Times New Roman" w:hAnsi="Times New Roman"/>
          <w:b/>
          <w:sz w:val="24"/>
        </w:rPr>
        <w:t xml:space="preserve"> НА ХРАНЕНИЕ МАТЕРИАЛОВ</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4"/>
        </w:rPr>
      </w:pPr>
      <w:r>
        <w:rPr>
          <w:rFonts w:ascii="Times New Roman" w:hAnsi="Times New Roman"/>
          <w:b/>
          <w:sz w:val="24"/>
        </w:rPr>
        <w:t xml:space="preserve">НА ТЕРРИТОРИИ </w:t>
      </w:r>
      <w:r>
        <w:rPr>
          <w:rFonts w:ascii="Times New Roman" w:hAnsi="Times New Roman"/>
          <w:b/>
          <w:bCs/>
          <w:sz w:val="24"/>
        </w:rPr>
        <w:t>МУНИЦИПАЛЬНОГО ОБРАЗОВАНИЯ - ОКСКОЕ  СЕЛЬСКОЕ ПОСЕЛЕНИЕ РЯЗАНСКОГО МУНИЦИПАЛЬНОГО РАЙОНА РЯЗАНСКОЙ ОБЛАСТИ</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bCs/>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Cs/>
          <w:sz w:val="24"/>
        </w:rPr>
      </w:pPr>
      <w:r>
        <w:rPr>
          <w:rFonts w:ascii="Times New Roman" w:hAnsi="Times New Roman"/>
          <w:bCs/>
          <w:sz w:val="24"/>
        </w:rPr>
        <w:t>Рязанская область</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rPr>
      </w:pPr>
      <w:r>
        <w:rPr>
          <w:rFonts w:ascii="Times New Roman" w:hAnsi="Times New Roman"/>
          <w:bCs/>
          <w:sz w:val="24"/>
        </w:rPr>
        <w:t xml:space="preserve">Рязанский район                                                                       «___» ____________ 20 ___ года </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rPr>
      </w:pP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Выдано_______________________________________________________________________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(наименование организации, ОГРН, ИНН, адрес, должность, ФИО)</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 фамилия, имя, отчество, адрес – если физическое лицо)</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shd w:val="clear" w:color="auto" w:fill="FFFFFF"/>
        </w:rPr>
      </w:pP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bCs/>
          <w:sz w:val="24"/>
          <w:szCs w:val="24"/>
        </w:rPr>
      </w:pPr>
      <w:r>
        <w:rPr>
          <w:rFonts w:ascii="Times New Roman" w:hAnsi="Times New Roman" w:cs="Times New Roman"/>
          <w:sz w:val="24"/>
          <w:szCs w:val="24"/>
          <w:shd w:val="clear" w:color="auto" w:fill="FFFFFF"/>
        </w:rPr>
        <w:t xml:space="preserve">В соответствии с решением Совета депутатов </w:t>
      </w:r>
      <w:r>
        <w:rPr>
          <w:rFonts w:ascii="Times New Roman" w:hAnsi="Times New Roman" w:cs="Times New Roman"/>
          <w:bCs/>
          <w:sz w:val="24"/>
          <w:szCs w:val="24"/>
        </w:rPr>
        <w:t xml:space="preserve">муниципального образования - Окское сельское поселение Рязанского муниципального района Рязанской области </w:t>
      </w:r>
      <w:r>
        <w:rPr>
          <w:rFonts w:ascii="Times New Roman" w:hAnsi="Times New Roman" w:cs="Times New Roman"/>
          <w:sz w:val="24"/>
          <w:szCs w:val="24"/>
          <w:shd w:val="clear" w:color="auto" w:fill="FFFFFF"/>
        </w:rPr>
        <w:t xml:space="preserve">от 30 октября 2015 года № 115 «Об утверждении </w:t>
      </w:r>
      <w:r>
        <w:rPr>
          <w:rFonts w:ascii="Times New Roman" w:hAnsi="Times New Roman" w:cs="Times New Roman"/>
          <w:sz w:val="24"/>
          <w:szCs w:val="24"/>
        </w:rPr>
        <w:t xml:space="preserve">Правил </w:t>
      </w:r>
      <w:r>
        <w:rPr>
          <w:rFonts w:ascii="Times New Roman" w:hAnsi="Times New Roman" w:cs="Times New Roman"/>
          <w:bCs/>
          <w:sz w:val="24"/>
          <w:szCs w:val="24"/>
        </w:rPr>
        <w:t>по благоустройству, обеспечению чистоты и порядка на территории муниципального образования - Окское сельское поселение Рязанского муниципального района Рязанской области</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 xml:space="preserve">РАЗРЕШИТЬ: </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ab/>
        <w:t>Хранение материалов ____________________________________________________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__________________________________________________________________________________________________________________________________________________________. </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ab/>
        <w:t>Адрес (место хранение) материалов: ________________________________________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ab/>
        <w:t>Основание: _____________________________________________________________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__________________________________________________________________________________________________________________________________________________________. </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ab/>
        <w:t>Срок действия разрешения: с «____» ____________ 20____ года</w:t>
      </w:r>
    </w:p>
    <w:p w:rsidR="0088320E" w:rsidRDefault="0088320E" w:rsidP="0088320E">
      <w:pPr>
        <w:pStyle w:val="ConsPlusNonformat"/>
        <w:tabs>
          <w:tab w:val="left" w:pos="3631"/>
        </w:tabs>
        <w:rPr>
          <w:rFonts w:ascii="Times New Roman" w:hAnsi="Times New Roman" w:cs="Times New Roman"/>
          <w:sz w:val="24"/>
          <w:szCs w:val="24"/>
        </w:rPr>
      </w:pPr>
      <w:r>
        <w:rPr>
          <w:rFonts w:ascii="Times New Roman" w:hAnsi="Times New Roman" w:cs="Times New Roman"/>
          <w:sz w:val="24"/>
          <w:szCs w:val="24"/>
        </w:rPr>
        <w:tab/>
        <w:t xml:space="preserve">до «____» ___________ 20___ года </w:t>
      </w:r>
    </w:p>
    <w:p w:rsidR="0088320E" w:rsidRDefault="0088320E" w:rsidP="0088320E">
      <w:pPr>
        <w:pStyle w:val="ConsPlusNonformat"/>
        <w:tabs>
          <w:tab w:val="left" w:pos="3631"/>
        </w:tabs>
        <w:rPr>
          <w:rFonts w:ascii="Times New Roman" w:hAnsi="Times New Roman" w:cs="Times New Roman"/>
          <w:sz w:val="24"/>
          <w:szCs w:val="24"/>
        </w:rPr>
      </w:pPr>
    </w:p>
    <w:p w:rsidR="0088320E" w:rsidRDefault="0088320E" w:rsidP="0088320E">
      <w:pPr>
        <w:pStyle w:val="ConsPlusNonformat"/>
        <w:tabs>
          <w:tab w:val="left" w:pos="3631"/>
        </w:tabs>
        <w:rPr>
          <w:rFonts w:ascii="Times New Roman" w:hAnsi="Times New Roman" w:cs="Times New Roman"/>
          <w:u w:val="single"/>
        </w:rPr>
      </w:pPr>
      <w:r>
        <w:rPr>
          <w:rFonts w:ascii="Times New Roman" w:hAnsi="Times New Roman" w:cs="Times New Roman"/>
          <w:u w:val="single"/>
        </w:rPr>
        <w:t xml:space="preserve">Примечание: </w:t>
      </w:r>
    </w:p>
    <w:p w:rsidR="0088320E" w:rsidRDefault="0088320E" w:rsidP="0088320E">
      <w:pPr>
        <w:pStyle w:val="ConsPlusNonformat"/>
        <w:tabs>
          <w:tab w:val="left" w:pos="3631"/>
        </w:tabs>
        <w:jc w:val="both"/>
        <w:rPr>
          <w:rFonts w:ascii="Times New Roman" w:hAnsi="Times New Roman" w:cs="Times New Roman"/>
          <w:shd w:val="clear" w:color="auto" w:fill="FFFFFF"/>
        </w:rPr>
      </w:pPr>
      <w:r>
        <w:rPr>
          <w:rFonts w:ascii="Times New Roman" w:hAnsi="Times New Roman" w:cs="Times New Roman"/>
        </w:rPr>
        <w:t xml:space="preserve">Срок действия разрешения, согласно правилам </w:t>
      </w:r>
      <w:r>
        <w:rPr>
          <w:rFonts w:ascii="Times New Roman" w:hAnsi="Times New Roman" w:cs="Times New Roman"/>
          <w:bCs/>
        </w:rPr>
        <w:t>по благоустройству, обеспечению чистоты и порядка на территории муниципального образования – Окское сельское поселение Рязанского муниципального района Рязанской области, утвержденным</w:t>
      </w:r>
      <w:r>
        <w:rPr>
          <w:rFonts w:ascii="Times New Roman" w:hAnsi="Times New Roman" w:cs="Times New Roman"/>
          <w:shd w:val="clear" w:color="auto" w:fill="FFFFFF"/>
        </w:rPr>
        <w:t xml:space="preserve"> решением Совета депутатов </w:t>
      </w:r>
      <w:r>
        <w:rPr>
          <w:rFonts w:ascii="Times New Roman" w:hAnsi="Times New Roman" w:cs="Times New Roman"/>
          <w:bCs/>
        </w:rPr>
        <w:t xml:space="preserve">муниципального образования - Окское сельское поселение Рязанского муниципального района Рязанской области </w:t>
      </w:r>
      <w:r>
        <w:rPr>
          <w:rFonts w:ascii="Times New Roman" w:hAnsi="Times New Roman" w:cs="Times New Roman"/>
          <w:shd w:val="clear" w:color="auto" w:fill="FFFFFF"/>
        </w:rPr>
        <w:t xml:space="preserve">от 30.10.2015 года № 115, не должен превышать 7 (семи) дней. </w:t>
      </w:r>
      <w:r>
        <w:rPr>
          <w:rFonts w:ascii="Times New Roman" w:hAnsi="Times New Roman" w:cs="Times New Roman"/>
        </w:rPr>
        <w:t xml:space="preserve">При наличии у собственника, землепользователя, землевладельца и арендатора земельного участка разрешительной документации на строительство (реконструкцию) объекта капитального строительства срок выдачи разрешения на хранение материалов не должен превышать 30 (тридцати) дней. </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Calibri"/>
          <w:b/>
          <w:sz w:val="20"/>
          <w:szCs w:val="20"/>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szCs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sz w:val="24"/>
        </w:rPr>
      </w:pPr>
      <w:r>
        <w:rPr>
          <w:rFonts w:ascii="Times New Roman" w:hAnsi="Times New Roman"/>
          <w:sz w:val="24"/>
        </w:rPr>
        <w:t xml:space="preserve">Глава администрации                                                                                       </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bookmarkStart w:id="33" w:name="_GoBack"/>
      <w:bookmarkEnd w:id="33"/>
      <w:r>
        <w:rPr>
          <w:rFonts w:ascii="Times New Roman" w:hAnsi="Times New Roman"/>
          <w:sz w:val="24"/>
        </w:rPr>
        <w:t>Приложение № 12</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62"/>
        <w:jc w:val="both"/>
        <w:rPr>
          <w:rFonts w:ascii="Times New Roman" w:hAnsi="Times New Roman"/>
          <w:sz w:val="24"/>
        </w:rPr>
      </w:pPr>
      <w:r>
        <w:rPr>
          <w:rFonts w:ascii="Times New Roman" w:hAnsi="Times New Roman"/>
          <w:sz w:val="24"/>
        </w:rPr>
        <w:t xml:space="preserve">к правилам </w:t>
      </w:r>
      <w:r>
        <w:rPr>
          <w:rFonts w:ascii="Times New Roman" w:hAnsi="Times New Roman"/>
          <w:bCs/>
          <w:sz w:val="24"/>
        </w:rPr>
        <w:t>по благоустройству, обеспечению чистоты и порядка на территории муниципального образования – Окское сельское поселение Рязанского муниципального района Рязанской области</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rPr>
      </w:pPr>
      <w:r>
        <w:rPr>
          <w:rFonts w:ascii="Times New Roman" w:hAnsi="Times New Roman"/>
          <w:b/>
          <w:sz w:val="24"/>
        </w:rPr>
        <w:t>ОРДЕР № ______</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rPr>
      </w:pPr>
      <w:r>
        <w:rPr>
          <w:rFonts w:ascii="Times New Roman" w:hAnsi="Times New Roman"/>
          <w:b/>
          <w:sz w:val="24"/>
        </w:rPr>
        <w:t xml:space="preserve"> НА ПРОВЕДЕНИЕ ЗЕМЛЯННЫХ РАБОТ </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rPr>
      </w:pPr>
      <w:r>
        <w:rPr>
          <w:rFonts w:ascii="Times New Roman" w:hAnsi="Times New Roman"/>
          <w:b/>
          <w:sz w:val="24"/>
        </w:rPr>
        <w:t xml:space="preserve">НА ТЕРРИТОРИИ </w:t>
      </w:r>
      <w:r>
        <w:rPr>
          <w:rFonts w:ascii="Times New Roman" w:hAnsi="Times New Roman"/>
          <w:b/>
          <w:bCs/>
          <w:sz w:val="24"/>
        </w:rPr>
        <w:t>МУНИЦИПАЛЬНОГО ОБРАЗОВАНИЯ - ОКСКОЕ  СЕЛЬСКОЕ ПОСЕЛЕНИЕ РЯЗАНСКОГО МУНИЦИПАЛЬНОГО РАЙОНА РЯЗАНСКОЙ ОБЛАСТИ</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Cs/>
          <w:sz w:val="24"/>
        </w:rPr>
      </w:pPr>
      <w:r>
        <w:rPr>
          <w:rFonts w:ascii="Times New Roman" w:hAnsi="Times New Roman"/>
          <w:bCs/>
          <w:sz w:val="24"/>
        </w:rPr>
        <w:t>Рязанская область</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rPr>
      </w:pPr>
      <w:r>
        <w:rPr>
          <w:rFonts w:ascii="Times New Roman" w:hAnsi="Times New Roman"/>
          <w:bCs/>
          <w:sz w:val="24"/>
        </w:rPr>
        <w:t xml:space="preserve">Рязанский район                                                                       «___» ____________ 20 ___ года </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rPr>
      </w:pP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Выдан _____________________________________________________________________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(наименование организации, ОГРН, ИНН, адрес)</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(должность, фамилия, имя, отчество)</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РАЗРЕШИТЬ:</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производство работ  по _____________________________________________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(наименование и местонахождение объекта)</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в  соответствии  с  проектом,  согласованным  с:</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________________________________________________от «__»_______20____г. </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________________________________________________от «__»_______20____г. </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________________________________________________от «__»_______20____г. </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________________________________________________от «__»_______20____г. </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решением Совета депутатов </w:t>
      </w:r>
      <w:r>
        <w:rPr>
          <w:rFonts w:ascii="Times New Roman" w:hAnsi="Times New Roman" w:cs="Times New Roman"/>
          <w:bCs/>
          <w:sz w:val="24"/>
          <w:szCs w:val="24"/>
        </w:rPr>
        <w:t xml:space="preserve">муниципального образования – Окское сельское поселение Рязанского муниципального района Рязанской области </w:t>
      </w:r>
      <w:r>
        <w:rPr>
          <w:rFonts w:ascii="Times New Roman" w:hAnsi="Times New Roman" w:cs="Times New Roman"/>
          <w:sz w:val="24"/>
          <w:szCs w:val="24"/>
          <w:shd w:val="clear" w:color="auto" w:fill="FFFFFF"/>
        </w:rPr>
        <w:t xml:space="preserve">от 30.10.2015 года № 115 «Об утверждении </w:t>
      </w:r>
      <w:r>
        <w:rPr>
          <w:rFonts w:ascii="Times New Roman" w:hAnsi="Times New Roman" w:cs="Times New Roman"/>
          <w:sz w:val="24"/>
          <w:szCs w:val="24"/>
        </w:rPr>
        <w:t xml:space="preserve">правилам </w:t>
      </w:r>
      <w:r>
        <w:rPr>
          <w:rFonts w:ascii="Times New Roman" w:hAnsi="Times New Roman" w:cs="Times New Roman"/>
          <w:bCs/>
          <w:sz w:val="24"/>
          <w:szCs w:val="24"/>
        </w:rPr>
        <w:t xml:space="preserve">по благоустройству, обеспечению чистоты и порядка на территории муниципального образования – Окское сельское поселение Рязанского муниципального района Рязанской области </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ab/>
        <w:t>Работы начать с  _____ ч. _______ мин. «____» _________ 20___ года, закончить со всеми работами по восстановлениюдорожного покрытия до ______ ч. _______ мин. «____» _________ 20___ года.</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ab/>
        <w:t>После окончания работ представить в_______________________________________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____________________________  исполнительный чертеж до «____» ________ 20___ г. </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Общие условия:</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    -  обеспечить  уборку территории стройплощадки и 5-метровой прилегающей зоны,  бытовой  и  строительный  мусор  должен  вывозиться  своевременно  в соответствии с договором с_______________________________________; </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    -  обеспечить  проезд  автотранспорта  и проход пешеходов к домам путем устройства мостов, пешеходных мостиков с поручнями;</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    -  за  три рабочих дня до начала работ вызвать на место вскрышных работ представителей организаций, согласовавших проектную документацию;</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    -  запрещается  засыпать грунтом крышки люков колодцев и камер, лотки дорожных покрытий;</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    - место разрытия ограждается защитными ограждениями, а расположенное на транспортных и пешеходных путях оборудуется красными габаритными фонарями;</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    - до начала производства работ обязательно вызвать представителя _________________ _____________________________________________________________________________. </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rPr>
        <w:tab/>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Особые условия работ: _________________________________________________________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_________________________________________________________________________________________________________________________________________________________. </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ab/>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 xml:space="preserve">Я, _________________________________________________________________, </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(фамилия, имя, отчество ответственного)</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обязуюсь соблюдать указанные условия и выполнить работы в срок, установленный ордером.</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ab/>
        <w:t>С  порядком  производства  земляных  работ  ознакомлен, за невыполнение обязательств  по  настоящему ордеру несу ответственность в административном или судебном порядке.</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ab/>
        <w:t>Ордер  закрывается при наличии согласования с 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 </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Подпись ответственного за производство работ: 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«__»  ___________ 20__ года</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Адрес организации: __________________________________________________________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Телефон организации: ________________________________________________________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Домашний адрес ответственного за производство работ: 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Номер телефона: 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Начальник 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Глава администрации</w:t>
      </w:r>
    </w:p>
    <w:p w:rsidR="009B3D71" w:rsidRDefault="009B3D71"/>
    <w:sectPr w:rsidR="009B3D71" w:rsidSect="0088320E">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88320E"/>
    <w:rsid w:val="00193A3F"/>
    <w:rsid w:val="002E0AC6"/>
    <w:rsid w:val="004365AB"/>
    <w:rsid w:val="006463A3"/>
    <w:rsid w:val="0088320E"/>
    <w:rsid w:val="008E5F0B"/>
    <w:rsid w:val="009B3D71"/>
    <w:rsid w:val="00A07506"/>
    <w:rsid w:val="00B251C0"/>
    <w:rsid w:val="00CA2B83"/>
    <w:rsid w:val="00F04923"/>
    <w:rsid w:val="00F850C0"/>
    <w:rsid w:val="00F92B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A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8320E"/>
    <w:rPr>
      <w:color w:val="000080"/>
      <w:u w:val="single"/>
    </w:rPr>
  </w:style>
  <w:style w:type="character" w:styleId="a4">
    <w:name w:val="FollowedHyperlink"/>
    <w:basedOn w:val="a0"/>
    <w:uiPriority w:val="99"/>
    <w:semiHidden/>
    <w:unhideWhenUsed/>
    <w:rsid w:val="0088320E"/>
    <w:rPr>
      <w:color w:val="800080" w:themeColor="followedHyperlink"/>
      <w:u w:val="single"/>
    </w:rPr>
  </w:style>
  <w:style w:type="paragraph" w:styleId="HTML">
    <w:name w:val="HTML Preformatted"/>
    <w:basedOn w:val="a"/>
    <w:link w:val="HTML0"/>
    <w:uiPriority w:val="99"/>
    <w:semiHidden/>
    <w:unhideWhenUsed/>
    <w:rsid w:val="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8320E"/>
    <w:rPr>
      <w:rFonts w:ascii="Courier New" w:eastAsia="Times New Roman" w:hAnsi="Courier New" w:cs="Courier New"/>
      <w:sz w:val="20"/>
      <w:szCs w:val="20"/>
    </w:rPr>
  </w:style>
  <w:style w:type="paragraph" w:styleId="a5">
    <w:name w:val="Normal (Web)"/>
    <w:basedOn w:val="a"/>
    <w:uiPriority w:val="99"/>
    <w:semiHidden/>
    <w:unhideWhenUsed/>
    <w:rsid w:val="0088320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88320E"/>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0"/>
    <w:link w:val="a6"/>
    <w:uiPriority w:val="99"/>
    <w:semiHidden/>
    <w:rsid w:val="0088320E"/>
    <w:rPr>
      <w:rFonts w:ascii="Calibri" w:eastAsia="Times New Roman" w:hAnsi="Calibri" w:cs="Times New Roman"/>
    </w:rPr>
  </w:style>
  <w:style w:type="paragraph" w:styleId="a8">
    <w:name w:val="footer"/>
    <w:basedOn w:val="a"/>
    <w:link w:val="a9"/>
    <w:uiPriority w:val="99"/>
    <w:semiHidden/>
    <w:unhideWhenUsed/>
    <w:rsid w:val="0088320E"/>
    <w:pPr>
      <w:tabs>
        <w:tab w:val="center" w:pos="4677"/>
        <w:tab w:val="right" w:pos="9355"/>
      </w:tabs>
      <w:spacing w:after="0" w:line="240" w:lineRule="auto"/>
    </w:pPr>
    <w:rPr>
      <w:rFonts w:ascii="Calibri" w:eastAsia="Times New Roman" w:hAnsi="Calibri" w:cs="Times New Roman"/>
    </w:rPr>
  </w:style>
  <w:style w:type="character" w:customStyle="1" w:styleId="a9">
    <w:name w:val="Нижний колонтитул Знак"/>
    <w:basedOn w:val="a0"/>
    <w:link w:val="a8"/>
    <w:uiPriority w:val="99"/>
    <w:semiHidden/>
    <w:rsid w:val="0088320E"/>
    <w:rPr>
      <w:rFonts w:ascii="Calibri" w:eastAsia="Times New Roman" w:hAnsi="Calibri" w:cs="Times New Roman"/>
    </w:rPr>
  </w:style>
  <w:style w:type="paragraph" w:styleId="aa">
    <w:name w:val="Body Text"/>
    <w:basedOn w:val="a"/>
    <w:link w:val="ab"/>
    <w:uiPriority w:val="99"/>
    <w:semiHidden/>
    <w:unhideWhenUsed/>
    <w:rsid w:val="0088320E"/>
    <w:pPr>
      <w:widowControl w:val="0"/>
      <w:suppressAutoHyphens/>
      <w:spacing w:after="120"/>
    </w:pPr>
    <w:rPr>
      <w:rFonts w:ascii="Calibri" w:eastAsia="Calibri" w:hAnsi="Calibri" w:cs="Calibri"/>
      <w:kern w:val="2"/>
      <w:szCs w:val="24"/>
      <w:lang w:eastAsia="hi-IN" w:bidi="hi-IN"/>
    </w:rPr>
  </w:style>
  <w:style w:type="character" w:customStyle="1" w:styleId="ab">
    <w:name w:val="Основной текст Знак"/>
    <w:basedOn w:val="a0"/>
    <w:link w:val="aa"/>
    <w:uiPriority w:val="99"/>
    <w:semiHidden/>
    <w:rsid w:val="0088320E"/>
    <w:rPr>
      <w:rFonts w:ascii="Calibri" w:eastAsia="Calibri" w:hAnsi="Calibri" w:cs="Calibri"/>
      <w:kern w:val="2"/>
      <w:szCs w:val="24"/>
      <w:lang w:eastAsia="hi-IN" w:bidi="hi-IN"/>
    </w:rPr>
  </w:style>
  <w:style w:type="paragraph" w:styleId="ac">
    <w:name w:val="List"/>
    <w:basedOn w:val="aa"/>
    <w:uiPriority w:val="99"/>
    <w:semiHidden/>
    <w:unhideWhenUsed/>
    <w:rsid w:val="0088320E"/>
    <w:rPr>
      <w:rFonts w:eastAsia="Mangal"/>
    </w:rPr>
  </w:style>
  <w:style w:type="paragraph" w:styleId="ad">
    <w:name w:val="Balloon Text"/>
    <w:basedOn w:val="a"/>
    <w:link w:val="1"/>
    <w:uiPriority w:val="99"/>
    <w:semiHidden/>
    <w:unhideWhenUsed/>
    <w:rsid w:val="0088320E"/>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88320E"/>
    <w:rPr>
      <w:rFonts w:ascii="Tahoma" w:hAnsi="Tahoma" w:cs="Tahoma"/>
      <w:sz w:val="16"/>
      <w:szCs w:val="16"/>
    </w:rPr>
  </w:style>
  <w:style w:type="paragraph" w:styleId="af">
    <w:name w:val="List Paragraph"/>
    <w:basedOn w:val="a"/>
    <w:uiPriority w:val="34"/>
    <w:qFormat/>
    <w:rsid w:val="0088320E"/>
    <w:pPr>
      <w:ind w:left="720"/>
      <w:contextualSpacing/>
    </w:pPr>
    <w:rPr>
      <w:rFonts w:ascii="Calibri" w:eastAsia="Times New Roman" w:hAnsi="Calibri" w:cs="Times New Roman"/>
    </w:rPr>
  </w:style>
  <w:style w:type="paragraph" w:customStyle="1" w:styleId="af0">
    <w:name w:val="Заголовок"/>
    <w:basedOn w:val="a"/>
    <w:next w:val="aa"/>
    <w:uiPriority w:val="99"/>
    <w:rsid w:val="0088320E"/>
    <w:pPr>
      <w:keepNext/>
      <w:widowControl w:val="0"/>
      <w:suppressAutoHyphens/>
      <w:spacing w:before="240" w:after="120"/>
    </w:pPr>
    <w:rPr>
      <w:rFonts w:ascii="Arial" w:eastAsia="Mangal" w:hAnsi="Arial" w:cs="Microsoft YaHei"/>
      <w:kern w:val="2"/>
      <w:sz w:val="28"/>
      <w:szCs w:val="24"/>
      <w:lang w:eastAsia="hi-IN" w:bidi="hi-IN"/>
    </w:rPr>
  </w:style>
  <w:style w:type="paragraph" w:customStyle="1" w:styleId="2">
    <w:name w:val="Название2"/>
    <w:basedOn w:val="a"/>
    <w:uiPriority w:val="99"/>
    <w:rsid w:val="0088320E"/>
    <w:pPr>
      <w:widowControl w:val="0"/>
      <w:suppressLineNumbers/>
      <w:suppressAutoHyphens/>
      <w:spacing w:before="120" w:after="120"/>
    </w:pPr>
    <w:rPr>
      <w:rFonts w:ascii="Calibri" w:eastAsia="Calibri" w:hAnsi="Calibri" w:cs="Mangal"/>
      <w:i/>
      <w:iCs/>
      <w:kern w:val="2"/>
      <w:sz w:val="24"/>
      <w:szCs w:val="24"/>
      <w:lang w:eastAsia="hi-IN" w:bidi="hi-IN"/>
    </w:rPr>
  </w:style>
  <w:style w:type="paragraph" w:customStyle="1" w:styleId="20">
    <w:name w:val="Указатель2"/>
    <w:basedOn w:val="a"/>
    <w:uiPriority w:val="99"/>
    <w:rsid w:val="0088320E"/>
    <w:pPr>
      <w:widowControl w:val="0"/>
      <w:suppressLineNumbers/>
      <w:suppressAutoHyphens/>
    </w:pPr>
    <w:rPr>
      <w:rFonts w:ascii="Calibri" w:eastAsia="Calibri" w:hAnsi="Calibri" w:cs="Mangal"/>
      <w:kern w:val="2"/>
      <w:szCs w:val="24"/>
      <w:lang w:eastAsia="hi-IN" w:bidi="hi-IN"/>
    </w:rPr>
  </w:style>
  <w:style w:type="paragraph" w:customStyle="1" w:styleId="10">
    <w:name w:val="Название1"/>
    <w:basedOn w:val="a"/>
    <w:uiPriority w:val="99"/>
    <w:rsid w:val="0088320E"/>
    <w:pPr>
      <w:widowControl w:val="0"/>
      <w:suppressAutoHyphens/>
      <w:spacing w:before="120" w:after="120"/>
    </w:pPr>
    <w:rPr>
      <w:rFonts w:ascii="Calibri" w:eastAsia="Mangal" w:hAnsi="Calibri" w:cs="Calibri"/>
      <w:i/>
      <w:iCs/>
      <w:kern w:val="2"/>
      <w:sz w:val="24"/>
      <w:szCs w:val="24"/>
      <w:lang w:eastAsia="hi-IN" w:bidi="hi-IN"/>
    </w:rPr>
  </w:style>
  <w:style w:type="paragraph" w:customStyle="1" w:styleId="11">
    <w:name w:val="Указатель1"/>
    <w:basedOn w:val="a"/>
    <w:uiPriority w:val="99"/>
    <w:rsid w:val="0088320E"/>
    <w:pPr>
      <w:widowControl w:val="0"/>
      <w:suppressAutoHyphens/>
    </w:pPr>
    <w:rPr>
      <w:rFonts w:ascii="Calibri" w:eastAsia="Mangal" w:hAnsi="Calibri" w:cs="Calibri"/>
      <w:kern w:val="2"/>
      <w:szCs w:val="24"/>
      <w:lang w:eastAsia="hi-IN" w:bidi="hi-IN"/>
    </w:rPr>
  </w:style>
  <w:style w:type="paragraph" w:customStyle="1" w:styleId="ConsPlusCell">
    <w:name w:val="ConsPlusCell"/>
    <w:uiPriority w:val="99"/>
    <w:rsid w:val="0088320E"/>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88320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uiPriority w:val="99"/>
    <w:rsid w:val="0088320E"/>
    <w:pPr>
      <w:autoSpaceDE w:val="0"/>
      <w:autoSpaceDN w:val="0"/>
      <w:adjustRightInd w:val="0"/>
      <w:spacing w:after="0" w:line="240" w:lineRule="auto"/>
    </w:pPr>
    <w:rPr>
      <w:rFonts w:ascii="Arial" w:eastAsia="Times New Roman" w:hAnsi="Arial" w:cs="Arial"/>
      <w:sz w:val="20"/>
      <w:szCs w:val="20"/>
    </w:rPr>
  </w:style>
  <w:style w:type="character" w:customStyle="1" w:styleId="12">
    <w:name w:val="Основной шрифт абзаца1"/>
    <w:rsid w:val="0088320E"/>
  </w:style>
  <w:style w:type="character" w:customStyle="1" w:styleId="21">
    <w:name w:val="Основной шрифт абзаца2"/>
    <w:rsid w:val="0088320E"/>
  </w:style>
  <w:style w:type="character" w:customStyle="1" w:styleId="af1">
    <w:name w:val="Гипертекстовая ссылка"/>
    <w:basedOn w:val="12"/>
    <w:rsid w:val="0088320E"/>
    <w:rPr>
      <w:b/>
      <w:bCs/>
      <w:color w:val="106BBE"/>
      <w:sz w:val="26"/>
      <w:szCs w:val="26"/>
    </w:rPr>
  </w:style>
  <w:style w:type="character" w:customStyle="1" w:styleId="af2">
    <w:name w:val="Символ нумерации"/>
    <w:rsid w:val="0088320E"/>
  </w:style>
  <w:style w:type="character" w:customStyle="1" w:styleId="1">
    <w:name w:val="Текст выноски Знак1"/>
    <w:basedOn w:val="a0"/>
    <w:link w:val="ad"/>
    <w:uiPriority w:val="99"/>
    <w:semiHidden/>
    <w:locked/>
    <w:rsid w:val="0088320E"/>
    <w:rPr>
      <w:rFonts w:ascii="Tahoma" w:eastAsia="Times New Roman" w:hAnsi="Tahoma" w:cs="Tahoma"/>
      <w:sz w:val="16"/>
      <w:szCs w:val="16"/>
    </w:rPr>
  </w:style>
  <w:style w:type="character" w:customStyle="1" w:styleId="apple-converted-space">
    <w:name w:val="apple-converted-space"/>
    <w:basedOn w:val="a0"/>
    <w:rsid w:val="0088320E"/>
  </w:style>
</w:styles>
</file>

<file path=word/webSettings.xml><?xml version="1.0" encoding="utf-8"?>
<w:webSettings xmlns:r="http://schemas.openxmlformats.org/officeDocument/2006/relationships" xmlns:w="http://schemas.openxmlformats.org/wordprocessingml/2006/main">
  <w:divs>
    <w:div w:id="18271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E985A5F54F49C826B40B0BAE8CDFAA6BF3E4A185D624D0CBF8B3FB49rFr7G" TargetMode="External"/><Relationship Id="rId13" Type="http://schemas.openxmlformats.org/officeDocument/2006/relationships/hyperlink" Target="consultantplus://offline/ref=103BC803AEF9F09669457E1EE8CEDDD4E59092F4F97C3DBCAE35CD5EF454151BkBm6M" TargetMode="External"/><Relationship Id="rId18" Type="http://schemas.openxmlformats.org/officeDocument/2006/relationships/hyperlink" Target="file:///D:\&#1076;&#1083;&#1103;%20&#1089;&#1072;&#1081;&#1090;&#1072;\&#1089;&#1086;&#1074;&#1077;&#1090;%20&#1076;&#1077;&#1087;&#1091;&#1090;&#1072;&#1090;&#1086;&#1074;\reshenie%20138.doc" TargetMode="External"/><Relationship Id="rId26" Type="http://schemas.openxmlformats.org/officeDocument/2006/relationships/hyperlink" Target="file:///D:\&#1076;&#1083;&#1103;%20&#1089;&#1072;&#1081;&#1090;&#1072;\&#1089;&#1086;&#1074;&#1077;&#1090;%20&#1076;&#1077;&#1087;&#1091;&#1090;&#1072;&#1090;&#1086;&#1074;\reshenie%20138.doc" TargetMode="External"/><Relationship Id="rId39" Type="http://schemas.openxmlformats.org/officeDocument/2006/relationships/hyperlink" Target="file:///D:\&#1076;&#1083;&#1103;%20&#1089;&#1072;&#1081;&#1090;&#1072;\&#1089;&#1086;&#1074;&#1077;&#1090;%20&#1076;&#1077;&#1087;&#1091;&#1090;&#1072;&#1090;&#1086;&#1074;\reshenie%20138.doc" TargetMode="External"/><Relationship Id="rId3" Type="http://schemas.openxmlformats.org/officeDocument/2006/relationships/webSettings" Target="webSettings.xml"/><Relationship Id="rId21" Type="http://schemas.openxmlformats.org/officeDocument/2006/relationships/hyperlink" Target="consultantplus://offline/ref=BF53D9140CAD80AF92713FB58B42703B2A263F9BC670042D6DEC9BFB57C71C1740D9C7F86BAEF780gBDAJ" TargetMode="External"/><Relationship Id="rId34" Type="http://schemas.openxmlformats.org/officeDocument/2006/relationships/hyperlink" Target="consultantplus://offline/ref=67E985A5F54F49C826B40B0BAE8CDFAA6BF6E3A08CD024D0CBF8B3FB49rFr7G" TargetMode="External"/><Relationship Id="rId42" Type="http://schemas.openxmlformats.org/officeDocument/2006/relationships/fontTable" Target="fontTable.xml"/><Relationship Id="rId7" Type="http://schemas.openxmlformats.org/officeDocument/2006/relationships/hyperlink" Target="consultantplus://offline/ref=659AA1811BCB7B430DDC157382064AC493C5602C5DBE0B589A2EE9D13B6Ck4N" TargetMode="External"/><Relationship Id="rId12" Type="http://schemas.openxmlformats.org/officeDocument/2006/relationships/hyperlink" Target="consultantplus://offline/ref=67E985A5F54F49C826B41506B8E080A06DFDBCA580D2298491A7E8A61EFE9395D9A5D0C9BA01B9659C9171r3r3G" TargetMode="External"/><Relationship Id="rId17" Type="http://schemas.openxmlformats.org/officeDocument/2006/relationships/hyperlink" Target="consultantplus://offline/ref=67E985A5F54F49C826B41506B8E080A06DFDBCA580D22F8794A7E8A61EFE9395D9A5D0C9BA01B9659D9676r3rEG" TargetMode="External"/><Relationship Id="rId25" Type="http://schemas.openxmlformats.org/officeDocument/2006/relationships/hyperlink" Target="consultantplus://offline/ref=D974C2E9BA0DAF542597721E8B9EE8950A672AAD508D9C84C96620B450BCr5J" TargetMode="External"/><Relationship Id="rId33" Type="http://schemas.openxmlformats.org/officeDocument/2006/relationships/hyperlink" Target="consultantplus://offline/ref=67E985A5F54F49C826B40B0BAE8CDFAA6EF4E0AA8DDB79DAC3A1BFF94EF8C6D599A3858AFE0CB9r6r6G" TargetMode="External"/><Relationship Id="rId38" Type="http://schemas.openxmlformats.org/officeDocument/2006/relationships/hyperlink" Target="file:///D:\&#1076;&#1083;&#1103;%20&#1089;&#1072;&#1081;&#1090;&#1072;\&#1089;&#1086;&#1074;&#1077;&#1090;%20&#1076;&#1077;&#1087;&#1091;&#1090;&#1072;&#1090;&#1086;&#1074;\reshenie%20138.doc" TargetMode="External"/><Relationship Id="rId2" Type="http://schemas.openxmlformats.org/officeDocument/2006/relationships/settings" Target="settings.xml"/><Relationship Id="rId16" Type="http://schemas.openxmlformats.org/officeDocument/2006/relationships/hyperlink" Target="consultantplus://offline/ref=67E985A5F54F49C826B41506B8E080A06DFDBCA58CD12A8091A7E8A61EFE9395D9A5D0C9BA01B9659C9172r3r5G" TargetMode="External"/><Relationship Id="rId20" Type="http://schemas.openxmlformats.org/officeDocument/2006/relationships/hyperlink" Target="consultantplus://offline/ref=BF53D9140CAD80AF92713FB58B42703B2A263C98C171042D6DEC9BFB57C71C1740D9C7F86BAEF585gBD8J" TargetMode="External"/><Relationship Id="rId29" Type="http://schemas.openxmlformats.org/officeDocument/2006/relationships/hyperlink" Target="consultantplus://offline/ref=B6B365D06345C1FFBB1FFE61D7181EA2094B20A6FBEC20191C3C5D08CB4C8F8782598552041FED761CC892CFE9F06992wF45N" TargetMode="External"/><Relationship Id="rId41" Type="http://schemas.openxmlformats.org/officeDocument/2006/relationships/hyperlink" Target="file:///D:\&#1076;&#1083;&#1103;%20&#1089;&#1072;&#1081;&#1090;&#1072;\&#1089;&#1086;&#1074;&#1077;&#1090;%20&#1076;&#1077;&#1087;&#1091;&#1090;&#1072;&#1090;&#1086;&#1074;\reshenie%20138.doc" TargetMode="External"/><Relationship Id="rId1" Type="http://schemas.openxmlformats.org/officeDocument/2006/relationships/styles" Target="styles.xml"/><Relationship Id="rId6" Type="http://schemas.openxmlformats.org/officeDocument/2006/relationships/hyperlink" Target="consultantplus://offline/ref=659AA1811BCB7B430DDC157382064AC493CA612951B30B589A2EE9D13B6Ck4N" TargetMode="External"/><Relationship Id="rId11" Type="http://schemas.openxmlformats.org/officeDocument/2006/relationships/hyperlink" Target="consultantplus://offline/ref=67E985A5F54F49C826B40B0BAE8CDFAA6BF6E3A08CD024D0CBF8B3FB49rFr7G" TargetMode="External"/><Relationship Id="rId24" Type="http://schemas.openxmlformats.org/officeDocument/2006/relationships/hyperlink" Target="consultantplus://offline/ref=683F8D4C3232EC236CA32A71F9E1F82DEF5CFEF2E457EF7097AEX8S5J" TargetMode="External"/><Relationship Id="rId32" Type="http://schemas.openxmlformats.org/officeDocument/2006/relationships/hyperlink" Target="consultantplus://offline/ref=67E985A5F54F49C826B40B0BAE8CDFAA6FF7E5A98DDB79DAC3A1BFF94EF8C6D599A3858AFE0CB9r6r7G" TargetMode="External"/><Relationship Id="rId37" Type="http://schemas.openxmlformats.org/officeDocument/2006/relationships/hyperlink" Target="file:///D:\&#1076;&#1083;&#1103;%20&#1089;&#1072;&#1081;&#1090;&#1072;\&#1089;&#1086;&#1074;&#1077;&#1090;%20&#1076;&#1077;&#1087;&#1091;&#1090;&#1072;&#1090;&#1086;&#1074;\reshenie%20138.doc" TargetMode="External"/><Relationship Id="rId40" Type="http://schemas.openxmlformats.org/officeDocument/2006/relationships/hyperlink" Target="consultantplus://offline/ref=47F4B06262487835F19EE9E5E8C518CFEA89CE7851253235DBCD8B64C64C841C79D707F3571763p8D4H" TargetMode="External"/><Relationship Id="rId5" Type="http://schemas.openxmlformats.org/officeDocument/2006/relationships/hyperlink" Target="consultantplus://offline/ref=659AA1811BCB7B430DDC157382064AC493CA612853B30B589A2EE9D13B6Ck4N" TargetMode="External"/><Relationship Id="rId15" Type="http://schemas.openxmlformats.org/officeDocument/2006/relationships/hyperlink" Target="consultantplus://offline/ref=67E985A5F54F49C826B41506B8E080A06DFDBCA580D22F8794A7E8A61EFE9395D9A5D0C9BA01B9659D9676r3rEG" TargetMode="External"/><Relationship Id="rId23" Type="http://schemas.openxmlformats.org/officeDocument/2006/relationships/hyperlink" Target="consultantplus://offline/ref=683F8D4C3232EC236CA33564FCE1F82DEF5BF9FCB608B02BCAF98CC4F5F612394C70C05F796227A4XFSCJ" TargetMode="External"/><Relationship Id="rId28" Type="http://schemas.openxmlformats.org/officeDocument/2006/relationships/hyperlink" Target="consultantplus://offline/ref=67E985A5F54F49C826B40B0BAE8CDFAA6BF5E4AE86D724D0CBF8B3FB49rFr7G" TargetMode="External"/><Relationship Id="rId36" Type="http://schemas.openxmlformats.org/officeDocument/2006/relationships/hyperlink" Target="consultantplus://offline/ref=67E985A5F54F49C826B40B0BAE8CDFAA6BF7E2A181D824D0CBF8B3FB49F799C29EEA898BFE0CB864r9rDG" TargetMode="External"/><Relationship Id="rId10" Type="http://schemas.openxmlformats.org/officeDocument/2006/relationships/hyperlink" Target="consultantplus://offline/ref=67E985A5F54F49C826B40B0BAE8CDFAA6BF0E2AE86D224D0CBF8B3FB49rFr7G" TargetMode="External"/><Relationship Id="rId19" Type="http://schemas.openxmlformats.org/officeDocument/2006/relationships/hyperlink" Target="consultantplus://offline/ref=2B4E4303321F616B533ABFC4246CD2AB3A0AD499A9EEED3005A0998AAD4C084C2A737B9C427D27F3F2rBI" TargetMode="External"/><Relationship Id="rId31" Type="http://schemas.openxmlformats.org/officeDocument/2006/relationships/hyperlink" Target="consultantplus://offline/ref=67E985A5F54F49C826B40B0BAE8CDFAA6EF4E0AA8DDB79DAC3A1BFF94EF8C6D599A3858AFE0CB9r6r6G" TargetMode="External"/><Relationship Id="rId4" Type="http://schemas.openxmlformats.org/officeDocument/2006/relationships/hyperlink" Target="consultantplus://offline/ref=659AA1811BCB7B430DDC157382064AC493C5602D5DB20B589A2EE9D13B6Ck4N" TargetMode="External"/><Relationship Id="rId9" Type="http://schemas.openxmlformats.org/officeDocument/2006/relationships/hyperlink" Target="consultantplus://offline/ref=67E985A5F54F49C826B40B0BAE8CDFAA6BF3EAAC81D824D0CBF8B3FB49rFr7G" TargetMode="External"/><Relationship Id="rId14" Type="http://schemas.openxmlformats.org/officeDocument/2006/relationships/hyperlink" Target="consultantplus://offline/ref=67E985A5F54F49C826B40B0BAE8CDFAA6BF6E3A08CD024D0CBF8B3FB49rFr7G" TargetMode="External"/><Relationship Id="rId22" Type="http://schemas.openxmlformats.org/officeDocument/2006/relationships/hyperlink" Target="consultantplus://offline/ref=683F8D4C3232EC236CA33564FCE1F82DEF5BF9FCB608B02BCAF98CC4F5F612394C70C05F796227A4XFSCJ" TargetMode="External"/><Relationship Id="rId27" Type="http://schemas.openxmlformats.org/officeDocument/2006/relationships/hyperlink" Target="consultantplus://offline/ref=67E985A5F54F49C826B40B0BAE8CDFAA63FEE6AE81DB79DAC3A1BFF9r4rEG" TargetMode="External"/><Relationship Id="rId30" Type="http://schemas.openxmlformats.org/officeDocument/2006/relationships/hyperlink" Target="file:///D:\&#1076;&#1083;&#1103;%20&#1089;&#1072;&#1081;&#1090;&#1072;\&#1089;&#1086;&#1074;&#1077;&#1090;%20&#1076;&#1077;&#1087;&#1091;&#1090;&#1072;&#1090;&#1086;&#1074;\reshenie%20138.doc" TargetMode="External"/><Relationship Id="rId35" Type="http://schemas.openxmlformats.org/officeDocument/2006/relationships/hyperlink" Target="consultantplus://offline/ref=67E985A5F54F49C826B40B0BAE8CDFAA6DF7E2AC84DB79DAC3A1BFF9r4rE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34988</Words>
  <Characters>199432</Characters>
  <Application>Microsoft Office Word</Application>
  <DocSecurity>0</DocSecurity>
  <Lines>1661</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233953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2017-02-14T12:46:00Z</cp:lastPrinted>
  <dcterms:created xsi:type="dcterms:W3CDTF">2017-02-06T09:26:00Z</dcterms:created>
  <dcterms:modified xsi:type="dcterms:W3CDTF">2017-03-06T07:42:00Z</dcterms:modified>
</cp:coreProperties>
</file>