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E" w:rsidRDefault="00F477FE" w:rsidP="00F477FE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8717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17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FE" w:rsidRDefault="00F477FE" w:rsidP="00F477FE">
      <w:pPr>
        <w:jc w:val="center"/>
        <w:rPr>
          <w:sz w:val="18"/>
          <w:szCs w:val="28"/>
        </w:rPr>
      </w:pPr>
    </w:p>
    <w:p w:rsidR="00F477FE" w:rsidRDefault="00F477FE" w:rsidP="00F477FE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</w:t>
      </w:r>
      <w:r w:rsidR="0089572A">
        <w:rPr>
          <w:caps/>
          <w:sz w:val="18"/>
          <w:szCs w:val="18"/>
        </w:rPr>
        <w:t>ОКСКОЕ</w:t>
      </w:r>
      <w:r>
        <w:rPr>
          <w:caps/>
          <w:sz w:val="18"/>
          <w:szCs w:val="18"/>
        </w:rPr>
        <w:t xml:space="preserve"> СЕЛЬСКОЕ ПОСЕЛЕНИЕ </w:t>
      </w:r>
    </w:p>
    <w:p w:rsidR="00F477FE" w:rsidRDefault="00F477FE" w:rsidP="00F477FE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:rsidR="00F477FE" w:rsidRDefault="00F477FE" w:rsidP="00F477FE">
      <w:pPr>
        <w:jc w:val="center"/>
        <w:rPr>
          <w:sz w:val="28"/>
          <w:szCs w:val="28"/>
        </w:rPr>
      </w:pPr>
    </w:p>
    <w:p w:rsidR="00F477FE" w:rsidRDefault="00F477FE" w:rsidP="00F477FE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F477FE" w:rsidRDefault="0089572A" w:rsidP="00F477FE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ОКСКОЕ</w:t>
      </w:r>
      <w:r w:rsidR="00F477FE">
        <w:rPr>
          <w:b/>
          <w:i w:val="0"/>
          <w:sz w:val="26"/>
          <w:szCs w:val="26"/>
        </w:rPr>
        <w:t xml:space="preserve"> СЕЛЬСКОЕ ПОСЕЛЕНИЕ </w:t>
      </w:r>
    </w:p>
    <w:p w:rsidR="00F477FE" w:rsidRDefault="00F477FE" w:rsidP="00F477FE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F477FE" w:rsidRDefault="00F477FE" w:rsidP="00F477FE"/>
    <w:p w:rsidR="00F477FE" w:rsidRDefault="00F477FE" w:rsidP="00F477FE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F477FE" w:rsidRDefault="00F477FE" w:rsidP="00F477FE">
      <w:pPr>
        <w:rPr>
          <w:rFonts w:ascii="Arial" w:hAnsi="Arial" w:cs="Arial"/>
          <w:sz w:val="2"/>
          <w:szCs w:val="2"/>
        </w:rPr>
      </w:pPr>
    </w:p>
    <w:p w:rsidR="00F477FE" w:rsidRDefault="00F477FE" w:rsidP="00F477FE">
      <w:pPr>
        <w:rPr>
          <w:sz w:val="2"/>
          <w:szCs w:val="2"/>
        </w:rPr>
      </w:pPr>
    </w:p>
    <w:p w:rsidR="00F477FE" w:rsidRDefault="001B395F" w:rsidP="00F477FE">
      <w:pPr>
        <w:jc w:val="center"/>
        <w:rPr>
          <w:rFonts w:ascii="Arial" w:hAnsi="Arial" w:cs="Arial"/>
          <w:b/>
          <w:bCs/>
          <w:spacing w:val="56"/>
        </w:rPr>
      </w:pPr>
      <w:r w:rsidRPr="001B395F">
        <w:rPr>
          <w:noProof/>
        </w:rPr>
        <w:pict>
          <v:line id="Прямая соединительная линия 3" o:spid="_x0000_s1026" style="position:absolute;left:0;text-align:left;z-index:251657216;visibility:visible;mso-wrap-distance-top:-3e-5mm;mso-wrap-distance-bottom:-3e-5mm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</w:pict>
      </w:r>
      <w:r w:rsidRPr="001B395F">
        <w:rPr>
          <w:noProof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</w:pict>
      </w:r>
    </w:p>
    <w:p w:rsidR="0089572A" w:rsidRDefault="0089572A" w:rsidP="00F477FE">
      <w:pPr>
        <w:rPr>
          <w:sz w:val="28"/>
        </w:rPr>
      </w:pPr>
    </w:p>
    <w:p w:rsidR="00F477FE" w:rsidRPr="0089572A" w:rsidRDefault="0089572A" w:rsidP="00F477FE">
      <w:pPr>
        <w:rPr>
          <w:sz w:val="28"/>
        </w:rPr>
      </w:pPr>
      <w:r>
        <w:rPr>
          <w:sz w:val="28"/>
        </w:rPr>
        <w:t>от «</w:t>
      </w:r>
      <w:r w:rsidR="00F477FE" w:rsidRPr="0089572A">
        <w:rPr>
          <w:sz w:val="28"/>
          <w:u w:val="single"/>
        </w:rPr>
        <w:t>2</w:t>
      </w:r>
      <w:r w:rsidRPr="0089572A">
        <w:rPr>
          <w:sz w:val="28"/>
          <w:u w:val="single"/>
        </w:rPr>
        <w:t>8</w:t>
      </w:r>
      <w:r>
        <w:rPr>
          <w:sz w:val="28"/>
        </w:rPr>
        <w:t>»декабря</w:t>
      </w:r>
      <w:r w:rsidR="00F477FE" w:rsidRPr="0089572A">
        <w:rPr>
          <w:sz w:val="28"/>
        </w:rPr>
        <w:t xml:space="preserve"> 201</w:t>
      </w:r>
      <w:r w:rsidR="001947A8">
        <w:rPr>
          <w:sz w:val="28"/>
          <w:u w:val="single"/>
        </w:rPr>
        <w:t>8</w:t>
      </w:r>
      <w:r w:rsidR="00F477FE" w:rsidRPr="0089572A">
        <w:rPr>
          <w:sz w:val="28"/>
        </w:rPr>
        <w:t xml:space="preserve"> г.</w:t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 w:rsidR="00F477FE" w:rsidRPr="0089572A">
        <w:rPr>
          <w:sz w:val="28"/>
        </w:rPr>
        <w:tab/>
      </w:r>
      <w:r>
        <w:rPr>
          <w:sz w:val="28"/>
        </w:rPr>
        <w:t xml:space="preserve">     </w:t>
      </w:r>
      <w:r w:rsidR="00103791">
        <w:rPr>
          <w:sz w:val="28"/>
        </w:rPr>
        <w:t xml:space="preserve">      </w:t>
      </w:r>
      <w:r>
        <w:rPr>
          <w:sz w:val="28"/>
        </w:rPr>
        <w:t xml:space="preserve">№ </w:t>
      </w:r>
      <w:r w:rsidR="001947A8">
        <w:rPr>
          <w:sz w:val="28"/>
          <w:u w:val="single"/>
        </w:rPr>
        <w:t>401</w:t>
      </w:r>
    </w:p>
    <w:p w:rsidR="008C61EA" w:rsidRDefault="008C61EA" w:rsidP="0089572A">
      <w:pPr>
        <w:jc w:val="center"/>
        <w:rPr>
          <w:sz w:val="27"/>
          <w:szCs w:val="27"/>
        </w:rPr>
      </w:pPr>
    </w:p>
    <w:p w:rsidR="00F477FE" w:rsidRPr="008C61EA" w:rsidRDefault="00F477FE" w:rsidP="0089572A">
      <w:pPr>
        <w:jc w:val="center"/>
        <w:rPr>
          <w:sz w:val="26"/>
          <w:szCs w:val="26"/>
        </w:rPr>
      </w:pPr>
      <w:r w:rsidRPr="008C61EA">
        <w:rPr>
          <w:sz w:val="26"/>
          <w:szCs w:val="26"/>
        </w:rPr>
        <w:t xml:space="preserve">О включении жилых помещений в состав маневренного жилищного фонда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сельское поселение Рязанского муниципального района Рязанской области</w:t>
      </w:r>
    </w:p>
    <w:p w:rsidR="00F477FE" w:rsidRPr="008C61EA" w:rsidRDefault="00F477FE" w:rsidP="0089572A">
      <w:pPr>
        <w:jc w:val="center"/>
        <w:rPr>
          <w:sz w:val="26"/>
          <w:szCs w:val="26"/>
        </w:rPr>
      </w:pPr>
    </w:p>
    <w:p w:rsidR="00F477FE" w:rsidRPr="008C61EA" w:rsidRDefault="00F477FE" w:rsidP="0089572A">
      <w:pPr>
        <w:ind w:firstLine="851"/>
        <w:jc w:val="both"/>
        <w:rPr>
          <w:sz w:val="26"/>
          <w:szCs w:val="26"/>
        </w:rPr>
      </w:pPr>
      <w:r w:rsidRPr="008C61EA">
        <w:rPr>
          <w:sz w:val="26"/>
          <w:szCs w:val="26"/>
        </w:rPr>
        <w:t xml:space="preserve">В соответствии с решением Совета депутатов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сельского поселения Рязанского муниципального района Рязанской области от </w:t>
      </w:r>
      <w:r w:rsidR="0089572A" w:rsidRPr="008C61EA">
        <w:rPr>
          <w:sz w:val="26"/>
          <w:szCs w:val="26"/>
        </w:rPr>
        <w:t xml:space="preserve">27 декабря </w:t>
      </w:r>
      <w:r w:rsidRPr="008C61EA">
        <w:rPr>
          <w:sz w:val="26"/>
          <w:szCs w:val="26"/>
        </w:rPr>
        <w:t xml:space="preserve">2017 года № </w:t>
      </w:r>
      <w:r w:rsidR="0089572A" w:rsidRPr="008C61EA">
        <w:rPr>
          <w:sz w:val="26"/>
          <w:szCs w:val="26"/>
        </w:rPr>
        <w:t>24а</w:t>
      </w:r>
      <w:r w:rsidRPr="008C61EA">
        <w:rPr>
          <w:sz w:val="26"/>
          <w:szCs w:val="26"/>
        </w:rPr>
        <w:t xml:space="preserve"> «Об утверждении Положения о специализированном жилищном фонде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сельское поселение Рязанского муниципального района Рязанской области», руководствуясь Уставом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сельское поселение Рязанского муниципального района Рязанской области, администрация муниципального образования </w:t>
      </w:r>
      <w:proofErr w:type="gramStart"/>
      <w:r w:rsidR="0089572A" w:rsidRPr="008C61EA">
        <w:rPr>
          <w:sz w:val="26"/>
          <w:szCs w:val="26"/>
        </w:rPr>
        <w:t>–О</w:t>
      </w:r>
      <w:proofErr w:type="gramEnd"/>
      <w:r w:rsidR="0089572A" w:rsidRPr="008C61EA">
        <w:rPr>
          <w:sz w:val="26"/>
          <w:szCs w:val="26"/>
        </w:rPr>
        <w:t xml:space="preserve">кское </w:t>
      </w:r>
      <w:r w:rsidRPr="008C61EA">
        <w:rPr>
          <w:sz w:val="26"/>
          <w:szCs w:val="26"/>
        </w:rPr>
        <w:t xml:space="preserve">сельское поселение Рязанского муниципального района Рязанской области </w:t>
      </w:r>
    </w:p>
    <w:p w:rsidR="00F477FE" w:rsidRPr="008C61EA" w:rsidRDefault="00F477FE" w:rsidP="0089572A">
      <w:pPr>
        <w:jc w:val="center"/>
        <w:rPr>
          <w:sz w:val="26"/>
          <w:szCs w:val="26"/>
        </w:rPr>
      </w:pPr>
      <w:r w:rsidRPr="008C61EA">
        <w:rPr>
          <w:sz w:val="26"/>
          <w:szCs w:val="26"/>
        </w:rPr>
        <w:t>ПОСТАНОВЛЯЕТ:</w:t>
      </w:r>
    </w:p>
    <w:p w:rsidR="00F477FE" w:rsidRPr="008C61EA" w:rsidRDefault="006228EA" w:rsidP="0089572A">
      <w:pPr>
        <w:ind w:firstLine="709"/>
        <w:jc w:val="both"/>
        <w:rPr>
          <w:sz w:val="26"/>
          <w:szCs w:val="26"/>
        </w:rPr>
      </w:pPr>
      <w:r w:rsidRPr="008C61EA">
        <w:rPr>
          <w:sz w:val="26"/>
          <w:szCs w:val="26"/>
        </w:rPr>
        <w:t>1. Включить жилое помещение</w:t>
      </w:r>
      <w:r w:rsidR="00F477FE" w:rsidRPr="008C61EA">
        <w:rPr>
          <w:sz w:val="26"/>
          <w:szCs w:val="26"/>
        </w:rPr>
        <w:t xml:space="preserve">: </w:t>
      </w:r>
    </w:p>
    <w:p w:rsidR="00F477FE" w:rsidRPr="008C61EA" w:rsidRDefault="00F477FE" w:rsidP="0089572A">
      <w:pPr>
        <w:ind w:firstLine="709"/>
        <w:jc w:val="both"/>
        <w:rPr>
          <w:sz w:val="26"/>
          <w:szCs w:val="26"/>
        </w:rPr>
      </w:pPr>
      <w:proofErr w:type="gramStart"/>
      <w:r w:rsidRPr="008C61EA">
        <w:rPr>
          <w:sz w:val="26"/>
          <w:szCs w:val="26"/>
        </w:rPr>
        <w:t xml:space="preserve">- </w:t>
      </w:r>
      <w:bookmarkStart w:id="0" w:name="_GoBack"/>
      <w:bookmarkEnd w:id="0"/>
      <w:r w:rsidRPr="008C61EA">
        <w:rPr>
          <w:sz w:val="26"/>
          <w:szCs w:val="26"/>
        </w:rPr>
        <w:t>квартира, назначение: жилое помеще</w:t>
      </w:r>
      <w:r w:rsidR="008C61EA" w:rsidRPr="008C61EA">
        <w:rPr>
          <w:sz w:val="26"/>
          <w:szCs w:val="26"/>
        </w:rPr>
        <w:t>ние, площадь 46,7 кв.м., этаж: 3</w:t>
      </w:r>
      <w:r w:rsidRPr="008C61EA">
        <w:rPr>
          <w:sz w:val="26"/>
          <w:szCs w:val="26"/>
        </w:rPr>
        <w:t>, адрес (местонахождение) объекта:</w:t>
      </w:r>
      <w:proofErr w:type="gramEnd"/>
      <w:r w:rsidRPr="008C61EA">
        <w:rPr>
          <w:sz w:val="26"/>
          <w:szCs w:val="26"/>
        </w:rPr>
        <w:t xml:space="preserve"> Рязанская область, Рязанский район, </w:t>
      </w:r>
      <w:r w:rsidR="002B545E" w:rsidRPr="008C61EA">
        <w:rPr>
          <w:sz w:val="26"/>
          <w:szCs w:val="26"/>
        </w:rPr>
        <w:t xml:space="preserve">Военный </w:t>
      </w:r>
      <w:r w:rsidR="008C61EA" w:rsidRPr="008C61EA">
        <w:rPr>
          <w:sz w:val="26"/>
          <w:szCs w:val="26"/>
        </w:rPr>
        <w:t>городок №20, д.1</w:t>
      </w:r>
      <w:r w:rsidR="002B545E" w:rsidRPr="008C61EA">
        <w:rPr>
          <w:sz w:val="26"/>
          <w:szCs w:val="26"/>
        </w:rPr>
        <w:t>, кв.</w:t>
      </w:r>
      <w:r w:rsidR="008C61EA" w:rsidRPr="008C61EA">
        <w:rPr>
          <w:sz w:val="26"/>
          <w:szCs w:val="26"/>
        </w:rPr>
        <w:t>1</w:t>
      </w:r>
      <w:r w:rsidR="0089572A" w:rsidRPr="008C61EA">
        <w:rPr>
          <w:sz w:val="26"/>
          <w:szCs w:val="26"/>
        </w:rPr>
        <w:t xml:space="preserve">6, </w:t>
      </w:r>
      <w:r w:rsidRPr="008C61EA">
        <w:rPr>
          <w:sz w:val="26"/>
          <w:szCs w:val="26"/>
        </w:rPr>
        <w:t xml:space="preserve">находящееся в собственности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сельское поселение Рязанского муниципального района Рязанской области, в специализированный жилищный фонд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сельское поселение Рязанского муниципального района Рязанской </w:t>
      </w:r>
      <w:proofErr w:type="gramStart"/>
      <w:r w:rsidRPr="008C61EA">
        <w:rPr>
          <w:sz w:val="26"/>
          <w:szCs w:val="26"/>
        </w:rPr>
        <w:t>области</w:t>
      </w:r>
      <w:proofErr w:type="gramEnd"/>
      <w:r w:rsidRPr="008C61EA">
        <w:rPr>
          <w:sz w:val="26"/>
          <w:szCs w:val="26"/>
        </w:rPr>
        <w:t xml:space="preserve"> предназначенное для временного решения экстренных жилищных проблем граждан, зарегистрированных на территории муниципального образования – </w:t>
      </w:r>
      <w:r w:rsidR="0089572A" w:rsidRPr="008C61EA">
        <w:rPr>
          <w:sz w:val="26"/>
          <w:szCs w:val="26"/>
        </w:rPr>
        <w:t>Окское</w:t>
      </w:r>
      <w:r w:rsidRPr="008C61EA">
        <w:rPr>
          <w:sz w:val="26"/>
          <w:szCs w:val="26"/>
        </w:rPr>
        <w:t xml:space="preserve"> сельское поселение Рязанского муниципального района Рязанской области. </w:t>
      </w:r>
    </w:p>
    <w:p w:rsidR="006228EA" w:rsidRPr="008C61EA" w:rsidRDefault="00F477FE" w:rsidP="0089572A">
      <w:pPr>
        <w:ind w:firstLine="708"/>
        <w:jc w:val="both"/>
        <w:rPr>
          <w:sz w:val="26"/>
          <w:szCs w:val="26"/>
        </w:rPr>
      </w:pPr>
      <w:r w:rsidRPr="008C61EA">
        <w:rPr>
          <w:sz w:val="26"/>
          <w:szCs w:val="26"/>
        </w:rPr>
        <w:t xml:space="preserve">2. </w:t>
      </w:r>
      <w:r w:rsidR="006228EA" w:rsidRPr="008C61EA">
        <w:rPr>
          <w:sz w:val="26"/>
          <w:szCs w:val="26"/>
        </w:rPr>
        <w:t>Исключить жилое помещение:</w:t>
      </w:r>
    </w:p>
    <w:p w:rsidR="006228EA" w:rsidRPr="008C61EA" w:rsidRDefault="006228EA" w:rsidP="0089572A">
      <w:pPr>
        <w:ind w:firstLine="708"/>
        <w:jc w:val="both"/>
        <w:rPr>
          <w:sz w:val="26"/>
          <w:szCs w:val="26"/>
        </w:rPr>
      </w:pPr>
      <w:proofErr w:type="gramStart"/>
      <w:r w:rsidRPr="008C61EA">
        <w:rPr>
          <w:sz w:val="26"/>
          <w:szCs w:val="26"/>
        </w:rPr>
        <w:t>- квартира, назначение: жилое помеще</w:t>
      </w:r>
      <w:r w:rsidR="008C61EA" w:rsidRPr="008C61EA">
        <w:rPr>
          <w:sz w:val="26"/>
          <w:szCs w:val="26"/>
        </w:rPr>
        <w:t>ние, площадь 77,8</w:t>
      </w:r>
      <w:r w:rsidRPr="008C61EA">
        <w:rPr>
          <w:sz w:val="26"/>
          <w:szCs w:val="26"/>
        </w:rPr>
        <w:t xml:space="preserve"> кв.</w:t>
      </w:r>
      <w:r w:rsidR="008C61EA" w:rsidRPr="008C61EA">
        <w:rPr>
          <w:sz w:val="26"/>
          <w:szCs w:val="26"/>
        </w:rPr>
        <w:t xml:space="preserve"> м., этаж: 2</w:t>
      </w:r>
      <w:r w:rsidRPr="008C61EA">
        <w:rPr>
          <w:sz w:val="26"/>
          <w:szCs w:val="26"/>
        </w:rPr>
        <w:t>, адрес (местонахождение) объекта:</w:t>
      </w:r>
      <w:proofErr w:type="gramEnd"/>
      <w:r w:rsidRPr="008C61EA">
        <w:rPr>
          <w:sz w:val="26"/>
          <w:szCs w:val="26"/>
        </w:rPr>
        <w:t xml:space="preserve"> Рязанская область, Рязанский район, Военный городок №20, д.4, кв.6, находящееся в собственности муниципального образования – Окское сельское поселение Рязанского муниципаль</w:t>
      </w:r>
      <w:r w:rsidR="008C61EA" w:rsidRPr="008C61EA">
        <w:rPr>
          <w:sz w:val="26"/>
          <w:szCs w:val="26"/>
        </w:rPr>
        <w:t>ного района Рязанской области, из специализированного жилищного</w:t>
      </w:r>
      <w:r w:rsidRPr="008C61EA">
        <w:rPr>
          <w:sz w:val="26"/>
          <w:szCs w:val="26"/>
        </w:rPr>
        <w:t xml:space="preserve"> фонд</w:t>
      </w:r>
      <w:r w:rsidR="008C61EA" w:rsidRPr="008C61EA">
        <w:rPr>
          <w:sz w:val="26"/>
          <w:szCs w:val="26"/>
        </w:rPr>
        <w:t>а</w:t>
      </w:r>
      <w:r w:rsidRPr="008C61EA">
        <w:rPr>
          <w:sz w:val="26"/>
          <w:szCs w:val="26"/>
        </w:rPr>
        <w:t xml:space="preserve"> муниципального образования – Окское сельское поселение Рязанского муниципального района Рязанской области.</w:t>
      </w:r>
    </w:p>
    <w:p w:rsidR="00F477FE" w:rsidRPr="008C61EA" w:rsidRDefault="006228EA" w:rsidP="0089572A">
      <w:pPr>
        <w:ind w:firstLine="708"/>
        <w:jc w:val="both"/>
        <w:rPr>
          <w:sz w:val="26"/>
          <w:szCs w:val="26"/>
        </w:rPr>
      </w:pPr>
      <w:r w:rsidRPr="008C61EA">
        <w:rPr>
          <w:sz w:val="26"/>
          <w:szCs w:val="26"/>
        </w:rPr>
        <w:t xml:space="preserve">3. </w:t>
      </w:r>
      <w:r w:rsidR="00F477FE" w:rsidRPr="008C61EA">
        <w:rPr>
          <w:sz w:val="26"/>
          <w:szCs w:val="26"/>
        </w:rPr>
        <w:t>Внести соответствующие изме</w:t>
      </w:r>
      <w:r w:rsidR="007F0B17" w:rsidRPr="008C61EA">
        <w:rPr>
          <w:sz w:val="26"/>
          <w:szCs w:val="26"/>
        </w:rPr>
        <w:t xml:space="preserve">нения в реестр муниципального </w:t>
      </w:r>
      <w:r w:rsidR="00F477FE" w:rsidRPr="008C61EA">
        <w:rPr>
          <w:sz w:val="26"/>
          <w:szCs w:val="26"/>
        </w:rPr>
        <w:t xml:space="preserve">имущества. </w:t>
      </w:r>
    </w:p>
    <w:p w:rsidR="00F477FE" w:rsidRPr="008C61EA" w:rsidRDefault="006228EA" w:rsidP="0089572A">
      <w:pPr>
        <w:ind w:firstLine="708"/>
        <w:jc w:val="both"/>
        <w:rPr>
          <w:sz w:val="26"/>
          <w:szCs w:val="26"/>
        </w:rPr>
      </w:pPr>
      <w:r w:rsidRPr="008C61EA">
        <w:rPr>
          <w:sz w:val="26"/>
          <w:szCs w:val="26"/>
        </w:rPr>
        <w:t>4</w:t>
      </w:r>
      <w:r w:rsidR="00F477FE" w:rsidRPr="008C61EA">
        <w:rPr>
          <w:sz w:val="26"/>
          <w:szCs w:val="26"/>
        </w:rPr>
        <w:t xml:space="preserve">. </w:t>
      </w:r>
      <w:proofErr w:type="gramStart"/>
      <w:r w:rsidR="00F477FE" w:rsidRPr="008C61EA">
        <w:rPr>
          <w:sz w:val="26"/>
          <w:szCs w:val="26"/>
        </w:rPr>
        <w:t>Контроль за</w:t>
      </w:r>
      <w:proofErr w:type="gramEnd"/>
      <w:r w:rsidR="00F477FE" w:rsidRPr="008C61EA">
        <w:rPr>
          <w:sz w:val="26"/>
          <w:szCs w:val="26"/>
        </w:rPr>
        <w:t xml:space="preserve"> исполнением настоящего постановления </w:t>
      </w:r>
      <w:r w:rsidR="008C61EA" w:rsidRPr="008C61EA">
        <w:rPr>
          <w:sz w:val="26"/>
          <w:szCs w:val="26"/>
        </w:rPr>
        <w:t>оставляю за собой.</w:t>
      </w:r>
    </w:p>
    <w:p w:rsidR="0089572A" w:rsidRPr="008C61EA" w:rsidRDefault="0089572A" w:rsidP="0089572A">
      <w:pPr>
        <w:jc w:val="both"/>
        <w:rPr>
          <w:sz w:val="26"/>
          <w:szCs w:val="26"/>
        </w:rPr>
      </w:pPr>
    </w:p>
    <w:p w:rsidR="0089572A" w:rsidRPr="008C61EA" w:rsidRDefault="0089572A" w:rsidP="0089572A">
      <w:pPr>
        <w:jc w:val="both"/>
        <w:rPr>
          <w:sz w:val="26"/>
          <w:szCs w:val="26"/>
        </w:rPr>
      </w:pPr>
      <w:r w:rsidRPr="008C61EA">
        <w:rPr>
          <w:sz w:val="26"/>
          <w:szCs w:val="26"/>
        </w:rPr>
        <w:t xml:space="preserve">Глава Окского сельского поселения </w:t>
      </w:r>
      <w:r w:rsidRPr="008C61EA">
        <w:rPr>
          <w:sz w:val="26"/>
          <w:szCs w:val="26"/>
        </w:rPr>
        <w:tab/>
      </w:r>
      <w:r w:rsidRPr="008C61EA">
        <w:rPr>
          <w:sz w:val="26"/>
          <w:szCs w:val="26"/>
        </w:rPr>
        <w:tab/>
      </w:r>
      <w:r w:rsidRPr="008C61EA">
        <w:rPr>
          <w:sz w:val="26"/>
          <w:szCs w:val="26"/>
        </w:rPr>
        <w:tab/>
      </w:r>
      <w:r w:rsidRPr="008C61EA">
        <w:rPr>
          <w:sz w:val="26"/>
          <w:szCs w:val="26"/>
        </w:rPr>
        <w:tab/>
      </w:r>
      <w:r w:rsidRPr="008C61EA">
        <w:rPr>
          <w:sz w:val="26"/>
          <w:szCs w:val="26"/>
        </w:rPr>
        <w:tab/>
      </w:r>
      <w:r w:rsidRPr="008C61EA">
        <w:rPr>
          <w:sz w:val="26"/>
          <w:szCs w:val="26"/>
        </w:rPr>
        <w:tab/>
        <w:t>А.В. Трушин</w:t>
      </w:r>
    </w:p>
    <w:p w:rsidR="00356469" w:rsidRDefault="00356469" w:rsidP="00561360">
      <w:pPr>
        <w:jc w:val="both"/>
      </w:pPr>
    </w:p>
    <w:sectPr w:rsidR="00356469" w:rsidSect="0089572A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AB"/>
    <w:rsid w:val="00103791"/>
    <w:rsid w:val="001947A8"/>
    <w:rsid w:val="001B395F"/>
    <w:rsid w:val="002A2EB3"/>
    <w:rsid w:val="002B545E"/>
    <w:rsid w:val="00356469"/>
    <w:rsid w:val="00561360"/>
    <w:rsid w:val="006228EA"/>
    <w:rsid w:val="007F0B17"/>
    <w:rsid w:val="00892090"/>
    <w:rsid w:val="0089572A"/>
    <w:rsid w:val="008C61EA"/>
    <w:rsid w:val="00AD2DFC"/>
    <w:rsid w:val="00ED4045"/>
    <w:rsid w:val="00F072AB"/>
    <w:rsid w:val="00F4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FE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477FE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77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FE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477FE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77F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2018-02-19T14:45:00Z</cp:lastPrinted>
  <dcterms:created xsi:type="dcterms:W3CDTF">2019-11-27T11:08:00Z</dcterms:created>
  <dcterms:modified xsi:type="dcterms:W3CDTF">2019-11-27T11:08:00Z</dcterms:modified>
</cp:coreProperties>
</file>